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E2" w:rsidRDefault="00F429CF">
      <w:r w:rsidRPr="00F429CF">
        <w:t>http://www.riteh.uniri.hr/ee2008/</w:t>
      </w:r>
    </w:p>
    <w:sectPr w:rsidR="00F338E2" w:rsidSect="00F3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429CF"/>
    <w:rsid w:val="00510837"/>
    <w:rsid w:val="00F338E2"/>
    <w:rsid w:val="00F4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>FSB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tpuksec</dc:creator>
  <cp:lastModifiedBy>tpuksec</cp:lastModifiedBy>
  <cp:revision>1</cp:revision>
  <dcterms:created xsi:type="dcterms:W3CDTF">2011-01-04T13:36:00Z</dcterms:created>
  <dcterms:modified xsi:type="dcterms:W3CDTF">2011-01-04T13:37:00Z</dcterms:modified>
</cp:coreProperties>
</file>