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CB6" w:rsidRPr="00391268" w:rsidRDefault="009E23B6" w:rsidP="00B33A6A">
      <w:pPr>
        <w:spacing w:after="0" w:line="240" w:lineRule="auto"/>
        <w:jc w:val="both"/>
        <w:rPr>
          <w:rFonts w:ascii="Times New Roman" w:hAnsi="Times New Roman" w:cs="Times New Roman"/>
          <w:b/>
          <w:sz w:val="28"/>
          <w:szCs w:val="28"/>
          <w:lang w:val="en-US"/>
        </w:rPr>
      </w:pPr>
      <w:r w:rsidRPr="00391268">
        <w:rPr>
          <w:rFonts w:ascii="Times New Roman" w:hAnsi="Times New Roman" w:cs="Times New Roman"/>
          <w:b/>
          <w:sz w:val="28"/>
          <w:szCs w:val="28"/>
          <w:lang w:val="en-US"/>
        </w:rPr>
        <w:t>DEVELOPMENT OF BUSINESS MODELS OF LOW-COST AIRLINES</w:t>
      </w:r>
    </w:p>
    <w:p w:rsidR="00B33A6A" w:rsidRPr="00391268" w:rsidRDefault="00B33A6A" w:rsidP="00B33A6A">
      <w:pPr>
        <w:spacing w:after="0" w:line="240" w:lineRule="auto"/>
        <w:jc w:val="both"/>
        <w:rPr>
          <w:rFonts w:ascii="Times New Roman" w:hAnsi="Times New Roman" w:cs="Times New Roman"/>
          <w:sz w:val="20"/>
          <w:szCs w:val="20"/>
          <w:highlight w:val="yellow"/>
          <w:lang w:val="en-US"/>
        </w:rPr>
      </w:pPr>
    </w:p>
    <w:p w:rsidR="00B33A6A" w:rsidRPr="00391268" w:rsidRDefault="00B33A6A" w:rsidP="00B33A6A">
      <w:pPr>
        <w:spacing w:after="0" w:line="240" w:lineRule="auto"/>
        <w:jc w:val="both"/>
        <w:rPr>
          <w:rFonts w:ascii="Times New Roman" w:hAnsi="Times New Roman" w:cs="Times New Roman"/>
          <w:b/>
          <w:lang w:val="en-US"/>
        </w:rPr>
      </w:pPr>
      <w:r w:rsidRPr="00391268">
        <w:rPr>
          <w:rFonts w:ascii="Times New Roman" w:hAnsi="Times New Roman" w:cs="Times New Roman"/>
          <w:b/>
          <w:lang w:val="en-US"/>
        </w:rPr>
        <w:t>Andrija Vidović</w:t>
      </w:r>
      <w:r w:rsidRPr="00391268">
        <w:rPr>
          <w:rFonts w:ascii="Times New Roman" w:hAnsi="Times New Roman" w:cs="Times New Roman"/>
          <w:b/>
          <w:vertAlign w:val="superscript"/>
          <w:lang w:val="en-US"/>
        </w:rPr>
        <w:t>1</w:t>
      </w:r>
      <w:r w:rsidRPr="00391268">
        <w:rPr>
          <w:rFonts w:ascii="Times New Roman" w:hAnsi="Times New Roman" w:cs="Times New Roman"/>
          <w:b/>
          <w:lang w:val="en-US"/>
        </w:rPr>
        <w:t>, Igor Štimac</w:t>
      </w:r>
      <w:r w:rsidRPr="00391268">
        <w:rPr>
          <w:rFonts w:ascii="Times New Roman" w:hAnsi="Times New Roman" w:cs="Times New Roman"/>
          <w:b/>
          <w:vertAlign w:val="superscript"/>
          <w:lang w:val="en-US"/>
        </w:rPr>
        <w:t>2</w:t>
      </w:r>
      <w:r w:rsidRPr="00391268">
        <w:rPr>
          <w:rFonts w:ascii="Times New Roman" w:hAnsi="Times New Roman" w:cs="Times New Roman"/>
          <w:b/>
          <w:lang w:val="en-US"/>
        </w:rPr>
        <w:t xml:space="preserve">, </w:t>
      </w:r>
      <w:r w:rsidR="00DF567A" w:rsidRPr="00391268">
        <w:rPr>
          <w:rFonts w:ascii="Times New Roman" w:hAnsi="Times New Roman" w:cs="Times New Roman"/>
          <w:b/>
          <w:lang w:val="en-US"/>
        </w:rPr>
        <w:t>Damir Vince</w:t>
      </w:r>
      <w:r w:rsidRPr="00391268">
        <w:rPr>
          <w:rFonts w:ascii="Times New Roman" w:hAnsi="Times New Roman" w:cs="Times New Roman"/>
          <w:b/>
          <w:vertAlign w:val="superscript"/>
          <w:lang w:val="en-US"/>
        </w:rPr>
        <w:t>3</w:t>
      </w:r>
    </w:p>
    <w:p w:rsidR="00B33A6A" w:rsidRPr="00391268" w:rsidRDefault="00B33A6A" w:rsidP="00B33A6A">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sz w:val="20"/>
          <w:szCs w:val="20"/>
          <w:vertAlign w:val="superscript"/>
          <w:lang w:val="en-US"/>
        </w:rPr>
        <w:t>1</w:t>
      </w:r>
      <w:r w:rsidR="00DF567A" w:rsidRPr="00391268">
        <w:rPr>
          <w:rFonts w:ascii="Times New Roman" w:hAnsi="Times New Roman" w:cs="Times New Roman"/>
          <w:i/>
          <w:sz w:val="20"/>
          <w:szCs w:val="20"/>
          <w:lang w:val="en-US"/>
        </w:rPr>
        <w:t xml:space="preserve"> </w:t>
      </w:r>
      <w:r w:rsidRPr="00391268">
        <w:rPr>
          <w:rFonts w:ascii="Times New Roman" w:hAnsi="Times New Roman" w:cs="Times New Roman"/>
          <w:i/>
          <w:sz w:val="20"/>
          <w:szCs w:val="20"/>
          <w:lang w:val="en-US"/>
        </w:rPr>
        <w:t>Uni</w:t>
      </w:r>
      <w:r w:rsidR="00AA2126" w:rsidRPr="00391268">
        <w:rPr>
          <w:rFonts w:ascii="Times New Roman" w:hAnsi="Times New Roman" w:cs="Times New Roman"/>
          <w:i/>
          <w:sz w:val="20"/>
          <w:szCs w:val="20"/>
          <w:lang w:val="en-US"/>
        </w:rPr>
        <w:t xml:space="preserve">versity of Zagreb, </w:t>
      </w:r>
      <w:r w:rsidRPr="00391268">
        <w:rPr>
          <w:rFonts w:ascii="Times New Roman" w:hAnsi="Times New Roman" w:cs="Times New Roman"/>
          <w:i/>
          <w:sz w:val="20"/>
          <w:szCs w:val="20"/>
          <w:lang w:val="en-US"/>
        </w:rPr>
        <w:t xml:space="preserve">Faculty of Transport and Traffic Sciences, Department of </w:t>
      </w:r>
      <w:r w:rsidR="00AA2126" w:rsidRPr="00391268">
        <w:rPr>
          <w:rFonts w:ascii="Times New Roman" w:hAnsi="Times New Roman" w:cs="Times New Roman"/>
          <w:i/>
          <w:sz w:val="20"/>
          <w:szCs w:val="20"/>
          <w:lang w:val="en-US"/>
        </w:rPr>
        <w:t>Air Transport, Vukelićeva 4, 10</w:t>
      </w:r>
      <w:r w:rsidRPr="00391268">
        <w:rPr>
          <w:rFonts w:ascii="Times New Roman" w:hAnsi="Times New Roman" w:cs="Times New Roman"/>
          <w:i/>
          <w:sz w:val="20"/>
          <w:szCs w:val="20"/>
          <w:lang w:val="en-US"/>
        </w:rPr>
        <w:t>000 Zagreb, Croatia</w:t>
      </w:r>
    </w:p>
    <w:p w:rsidR="006657EC" w:rsidRPr="00391268" w:rsidRDefault="00B33A6A" w:rsidP="006657EC">
      <w:pPr>
        <w:spacing w:after="0" w:line="240" w:lineRule="auto"/>
        <w:jc w:val="both"/>
        <w:rPr>
          <w:rFonts w:ascii="Times New Roman" w:hAnsi="Times New Roman" w:cs="Times New Roman"/>
          <w:i/>
          <w:color w:val="000000" w:themeColor="text1"/>
          <w:sz w:val="20"/>
          <w:szCs w:val="20"/>
          <w:lang w:val="en-US"/>
        </w:rPr>
      </w:pPr>
      <w:r w:rsidRPr="00391268">
        <w:rPr>
          <w:rFonts w:ascii="Times New Roman" w:hAnsi="Times New Roman" w:cs="Times New Roman"/>
          <w:i/>
          <w:sz w:val="20"/>
          <w:szCs w:val="20"/>
          <w:vertAlign w:val="superscript"/>
          <w:lang w:val="en-US"/>
        </w:rPr>
        <w:t>2</w:t>
      </w:r>
      <w:r w:rsidR="006657EC" w:rsidRPr="00391268">
        <w:rPr>
          <w:rFonts w:ascii="Times New Roman" w:hAnsi="Times New Roman" w:cs="Times New Roman"/>
          <w:i/>
          <w:sz w:val="20"/>
          <w:szCs w:val="20"/>
          <w:vertAlign w:val="superscript"/>
          <w:lang w:val="en-US"/>
        </w:rPr>
        <w:t>, 3</w:t>
      </w:r>
      <w:r w:rsidR="00AA2126" w:rsidRPr="00391268">
        <w:rPr>
          <w:rFonts w:ascii="Times New Roman" w:hAnsi="Times New Roman" w:cs="Times New Roman"/>
          <w:color w:val="000000" w:themeColor="text1"/>
          <w:sz w:val="20"/>
          <w:szCs w:val="20"/>
          <w:lang w:val="en-US"/>
        </w:rPr>
        <w:t xml:space="preserve"> </w:t>
      </w:r>
      <w:r w:rsidR="006657EC" w:rsidRPr="00391268">
        <w:rPr>
          <w:rFonts w:ascii="Times New Roman" w:hAnsi="Times New Roman" w:cs="Times New Roman"/>
          <w:i/>
          <w:color w:val="000000" w:themeColor="text1"/>
          <w:sz w:val="20"/>
          <w:szCs w:val="20"/>
          <w:lang w:val="en-US"/>
        </w:rPr>
        <w:t xml:space="preserve">Zagreb Airport Ltd. </w:t>
      </w:r>
      <w:proofErr w:type="spellStart"/>
      <w:r w:rsidR="006657EC" w:rsidRPr="00391268">
        <w:rPr>
          <w:rFonts w:ascii="Times New Roman" w:hAnsi="Times New Roman" w:cs="Times New Roman"/>
          <w:i/>
          <w:color w:val="000000" w:themeColor="text1"/>
          <w:sz w:val="20"/>
          <w:szCs w:val="20"/>
          <w:lang w:val="en-US"/>
        </w:rPr>
        <w:t>Ulica</w:t>
      </w:r>
      <w:proofErr w:type="spellEnd"/>
      <w:r w:rsidR="006657EC" w:rsidRPr="00391268">
        <w:rPr>
          <w:rFonts w:ascii="Times New Roman" w:hAnsi="Times New Roman" w:cs="Times New Roman"/>
          <w:i/>
          <w:color w:val="000000" w:themeColor="text1"/>
          <w:sz w:val="20"/>
          <w:szCs w:val="20"/>
          <w:lang w:val="en-US"/>
        </w:rPr>
        <w:t xml:space="preserve"> </w:t>
      </w:r>
      <w:proofErr w:type="spellStart"/>
      <w:r w:rsidR="006657EC" w:rsidRPr="00391268">
        <w:rPr>
          <w:rFonts w:ascii="Times New Roman" w:hAnsi="Times New Roman" w:cs="Times New Roman"/>
          <w:i/>
          <w:color w:val="000000" w:themeColor="text1"/>
          <w:sz w:val="20"/>
          <w:szCs w:val="20"/>
          <w:lang w:val="en-US"/>
        </w:rPr>
        <w:t>Rudolfa</w:t>
      </w:r>
      <w:proofErr w:type="spellEnd"/>
      <w:r w:rsidR="006657EC" w:rsidRPr="00391268">
        <w:rPr>
          <w:rFonts w:ascii="Times New Roman" w:hAnsi="Times New Roman" w:cs="Times New Roman"/>
          <w:i/>
          <w:color w:val="000000" w:themeColor="text1"/>
          <w:sz w:val="20"/>
          <w:szCs w:val="20"/>
          <w:lang w:val="en-US"/>
        </w:rPr>
        <w:t xml:space="preserve"> </w:t>
      </w:r>
      <w:proofErr w:type="spellStart"/>
      <w:r w:rsidR="006657EC" w:rsidRPr="00391268">
        <w:rPr>
          <w:rFonts w:ascii="Times New Roman" w:hAnsi="Times New Roman" w:cs="Times New Roman"/>
          <w:i/>
          <w:color w:val="000000" w:themeColor="text1"/>
          <w:sz w:val="20"/>
          <w:szCs w:val="20"/>
          <w:lang w:val="en-US"/>
        </w:rPr>
        <w:t>Fizira</w:t>
      </w:r>
      <w:proofErr w:type="spellEnd"/>
      <w:r w:rsidR="006657EC" w:rsidRPr="00391268">
        <w:rPr>
          <w:rFonts w:ascii="Times New Roman" w:hAnsi="Times New Roman" w:cs="Times New Roman"/>
          <w:i/>
          <w:color w:val="000000" w:themeColor="text1"/>
          <w:sz w:val="20"/>
          <w:szCs w:val="20"/>
          <w:lang w:val="en-US"/>
        </w:rPr>
        <w:t xml:space="preserve"> 1, p.p. 40, HR - 10150 Zagreb, Croatia</w:t>
      </w:r>
    </w:p>
    <w:p w:rsidR="001E265B" w:rsidRPr="00391268" w:rsidRDefault="001E265B" w:rsidP="00B33A6A">
      <w:pPr>
        <w:spacing w:after="0" w:line="240" w:lineRule="auto"/>
        <w:jc w:val="both"/>
        <w:rPr>
          <w:rFonts w:ascii="Times New Roman" w:hAnsi="Times New Roman" w:cs="Times New Roman"/>
          <w:sz w:val="20"/>
          <w:szCs w:val="20"/>
          <w:lang w:val="en-US"/>
        </w:rPr>
      </w:pPr>
    </w:p>
    <w:p w:rsidR="009E23B6" w:rsidRPr="00391268" w:rsidRDefault="009E23B6" w:rsidP="00B33A6A">
      <w:pPr>
        <w:spacing w:after="0" w:line="240" w:lineRule="auto"/>
        <w:jc w:val="both"/>
        <w:rPr>
          <w:rFonts w:ascii="Times New Roman" w:hAnsi="Times New Roman" w:cs="Times New Roman"/>
          <w:sz w:val="18"/>
          <w:szCs w:val="18"/>
          <w:lang w:val="en-US"/>
        </w:rPr>
      </w:pPr>
      <w:r w:rsidRPr="00391268">
        <w:rPr>
          <w:rFonts w:ascii="Times New Roman" w:hAnsi="Times New Roman" w:cs="Times New Roman"/>
          <w:b/>
          <w:sz w:val="18"/>
          <w:szCs w:val="18"/>
          <w:lang w:val="en-US"/>
        </w:rPr>
        <w:t>Abstract:</w:t>
      </w:r>
      <w:r w:rsidRPr="00391268">
        <w:rPr>
          <w:rFonts w:ascii="Times New Roman" w:hAnsi="Times New Roman" w:cs="Times New Roman"/>
          <w:sz w:val="18"/>
          <w:szCs w:val="18"/>
          <w:lang w:val="en-US"/>
        </w:rPr>
        <w:t xml:space="preserve"> The </w:t>
      </w:r>
      <w:r w:rsidR="006657EC" w:rsidRPr="00391268">
        <w:rPr>
          <w:rFonts w:ascii="Times New Roman" w:hAnsi="Times New Roman" w:cs="Times New Roman"/>
          <w:sz w:val="18"/>
          <w:szCs w:val="18"/>
          <w:lang w:val="en-US"/>
        </w:rPr>
        <w:t>global economic crisis</w:t>
      </w:r>
      <w:r w:rsidRPr="00391268">
        <w:rPr>
          <w:rFonts w:ascii="Times New Roman" w:hAnsi="Times New Roman" w:cs="Times New Roman"/>
          <w:sz w:val="18"/>
          <w:szCs w:val="18"/>
          <w:lang w:val="en-US"/>
        </w:rPr>
        <w:t xml:space="preserve"> that affect</w:t>
      </w:r>
      <w:r w:rsidR="003674C9" w:rsidRPr="00391268">
        <w:rPr>
          <w:rFonts w:ascii="Times New Roman" w:hAnsi="Times New Roman" w:cs="Times New Roman"/>
          <w:sz w:val="18"/>
          <w:szCs w:val="18"/>
          <w:lang w:val="en-US"/>
        </w:rPr>
        <w:t>s</w:t>
      </w:r>
      <w:r w:rsidRPr="00391268">
        <w:rPr>
          <w:rFonts w:ascii="Times New Roman" w:hAnsi="Times New Roman" w:cs="Times New Roman"/>
          <w:sz w:val="18"/>
          <w:szCs w:val="18"/>
          <w:lang w:val="en-US"/>
        </w:rPr>
        <w:t xml:space="preserve"> all industries, including the aviation industry, has forced airlines to adjust their business models to existing market conditions. Low-cost airlines, which till </w:t>
      </w:r>
      <w:r w:rsidR="003674C9" w:rsidRPr="00391268">
        <w:rPr>
          <w:rFonts w:ascii="Times New Roman" w:hAnsi="Times New Roman" w:cs="Times New Roman"/>
          <w:sz w:val="18"/>
          <w:szCs w:val="18"/>
          <w:lang w:val="en-US"/>
        </w:rPr>
        <w:t xml:space="preserve">the </w:t>
      </w:r>
      <w:r w:rsidRPr="00391268">
        <w:rPr>
          <w:rFonts w:ascii="Times New Roman" w:hAnsi="Times New Roman" w:cs="Times New Roman"/>
          <w:sz w:val="18"/>
          <w:szCs w:val="18"/>
          <w:lang w:val="en-US"/>
        </w:rPr>
        <w:t xml:space="preserve">onset of economic crises in most cases followed the base low-cost business model, have adapted their business model in </w:t>
      </w:r>
      <w:r w:rsidR="003674C9" w:rsidRPr="00391268">
        <w:rPr>
          <w:rFonts w:ascii="Times New Roman" w:hAnsi="Times New Roman" w:cs="Times New Roman"/>
          <w:sz w:val="18"/>
          <w:szCs w:val="18"/>
          <w:lang w:val="en-US"/>
        </w:rPr>
        <w:t xml:space="preserve">such a </w:t>
      </w:r>
      <w:r w:rsidRPr="00391268">
        <w:rPr>
          <w:rFonts w:ascii="Times New Roman" w:hAnsi="Times New Roman" w:cs="Times New Roman"/>
          <w:sz w:val="18"/>
          <w:szCs w:val="18"/>
          <w:lang w:val="en-US"/>
        </w:rPr>
        <w:t xml:space="preserve">way that they have implemented segments of </w:t>
      </w:r>
      <w:r w:rsidR="000D2B65" w:rsidRPr="00391268">
        <w:rPr>
          <w:rFonts w:ascii="Times New Roman" w:hAnsi="Times New Roman" w:cs="Times New Roman"/>
          <w:sz w:val="18"/>
          <w:szCs w:val="18"/>
          <w:lang w:val="en-US"/>
        </w:rPr>
        <w:t>traditional</w:t>
      </w:r>
      <w:r w:rsidRPr="00391268">
        <w:rPr>
          <w:rFonts w:ascii="Times New Roman" w:hAnsi="Times New Roman" w:cs="Times New Roman"/>
          <w:sz w:val="18"/>
          <w:szCs w:val="18"/>
          <w:lang w:val="en-US"/>
        </w:rPr>
        <w:t xml:space="preserve"> </w:t>
      </w:r>
      <w:r w:rsidR="000D2B65" w:rsidRPr="00391268">
        <w:rPr>
          <w:rFonts w:ascii="Times New Roman" w:hAnsi="Times New Roman" w:cs="Times New Roman"/>
          <w:sz w:val="18"/>
          <w:szCs w:val="18"/>
          <w:lang w:val="en-US"/>
        </w:rPr>
        <w:t>airlines business models and thus create</w:t>
      </w:r>
      <w:r w:rsidR="003674C9" w:rsidRPr="00391268">
        <w:rPr>
          <w:rFonts w:ascii="Times New Roman" w:hAnsi="Times New Roman" w:cs="Times New Roman"/>
          <w:sz w:val="18"/>
          <w:szCs w:val="18"/>
          <w:lang w:val="en-US"/>
        </w:rPr>
        <w:t>d</w:t>
      </w:r>
      <w:r w:rsidR="000D2B65" w:rsidRPr="00391268">
        <w:rPr>
          <w:rFonts w:ascii="Times New Roman" w:hAnsi="Times New Roman" w:cs="Times New Roman"/>
          <w:sz w:val="18"/>
          <w:szCs w:val="18"/>
          <w:lang w:val="en-US"/>
        </w:rPr>
        <w:t xml:space="preserve"> a hybrid between traditional and low-cost business models. </w:t>
      </w:r>
      <w:proofErr w:type="gramStart"/>
      <w:r w:rsidR="000D2B65" w:rsidRPr="00391268">
        <w:rPr>
          <w:rFonts w:ascii="Times New Roman" w:hAnsi="Times New Roman" w:cs="Times New Roman"/>
          <w:sz w:val="18"/>
          <w:szCs w:val="18"/>
          <w:lang w:val="en-US"/>
        </w:rPr>
        <w:t xml:space="preserve">This paper analyses </w:t>
      </w:r>
      <w:r w:rsidR="00F374A3" w:rsidRPr="00391268">
        <w:rPr>
          <w:rFonts w:ascii="Times New Roman" w:hAnsi="Times New Roman" w:cs="Times New Roman"/>
          <w:sz w:val="18"/>
          <w:szCs w:val="18"/>
          <w:lang w:val="en-US"/>
        </w:rPr>
        <w:t xml:space="preserve">to which </w:t>
      </w:r>
      <w:r w:rsidR="003674C9" w:rsidRPr="00391268">
        <w:rPr>
          <w:rFonts w:ascii="Times New Roman" w:hAnsi="Times New Roman" w:cs="Times New Roman"/>
          <w:sz w:val="18"/>
          <w:szCs w:val="18"/>
          <w:lang w:val="en-US"/>
        </w:rPr>
        <w:t>extent</w:t>
      </w:r>
      <w:r w:rsidR="000D2B65" w:rsidRPr="00391268">
        <w:rPr>
          <w:rFonts w:ascii="Times New Roman" w:hAnsi="Times New Roman" w:cs="Times New Roman"/>
          <w:sz w:val="18"/>
          <w:szCs w:val="18"/>
          <w:lang w:val="en-US"/>
        </w:rPr>
        <w:t xml:space="preserve"> low-cost airlines adjust their business model to </w:t>
      </w:r>
      <w:r w:rsidR="003674C9" w:rsidRPr="00391268">
        <w:rPr>
          <w:rFonts w:ascii="Times New Roman" w:hAnsi="Times New Roman" w:cs="Times New Roman"/>
          <w:sz w:val="18"/>
          <w:szCs w:val="18"/>
          <w:lang w:val="en-US"/>
        </w:rPr>
        <w:t xml:space="preserve">the </w:t>
      </w:r>
      <w:r w:rsidR="000D2B65" w:rsidRPr="00391268">
        <w:rPr>
          <w:rFonts w:ascii="Times New Roman" w:hAnsi="Times New Roman" w:cs="Times New Roman"/>
          <w:sz w:val="18"/>
          <w:szCs w:val="18"/>
          <w:lang w:val="en-US"/>
        </w:rPr>
        <w:t>hybrid business model.</w:t>
      </w:r>
      <w:proofErr w:type="gramEnd"/>
    </w:p>
    <w:p w:rsidR="001E265B" w:rsidRPr="00391268" w:rsidRDefault="001E265B" w:rsidP="00B33A6A">
      <w:pPr>
        <w:spacing w:after="0" w:line="240" w:lineRule="auto"/>
        <w:jc w:val="both"/>
        <w:rPr>
          <w:rFonts w:ascii="Times New Roman" w:hAnsi="Times New Roman" w:cs="Times New Roman"/>
          <w:sz w:val="20"/>
          <w:szCs w:val="20"/>
          <w:lang w:val="en-US"/>
        </w:rPr>
      </w:pPr>
    </w:p>
    <w:p w:rsidR="001E265B" w:rsidRPr="00391268" w:rsidRDefault="001E265B" w:rsidP="00B33A6A">
      <w:pPr>
        <w:spacing w:after="0" w:line="240" w:lineRule="auto"/>
        <w:jc w:val="both"/>
        <w:rPr>
          <w:rFonts w:ascii="Times New Roman" w:hAnsi="Times New Roman" w:cs="Times New Roman"/>
          <w:b/>
          <w:sz w:val="18"/>
          <w:szCs w:val="18"/>
          <w:lang w:val="en-US"/>
        </w:rPr>
      </w:pPr>
      <w:r w:rsidRPr="00391268">
        <w:rPr>
          <w:rFonts w:ascii="Times New Roman" w:hAnsi="Times New Roman" w:cs="Times New Roman"/>
          <w:b/>
          <w:sz w:val="18"/>
          <w:szCs w:val="18"/>
          <w:lang w:val="en-US"/>
        </w:rPr>
        <w:t>Keywords:</w:t>
      </w:r>
      <w:r w:rsidRPr="00391268">
        <w:rPr>
          <w:rFonts w:ascii="Times New Roman" w:hAnsi="Times New Roman" w:cs="Times New Roman"/>
          <w:sz w:val="18"/>
          <w:szCs w:val="18"/>
          <w:lang w:val="en-US"/>
        </w:rPr>
        <w:t xml:space="preserve"> </w:t>
      </w:r>
      <w:r w:rsidR="001528AB" w:rsidRPr="00391268">
        <w:rPr>
          <w:rFonts w:ascii="Times New Roman" w:hAnsi="Times New Roman" w:cs="Times New Roman"/>
          <w:sz w:val="18"/>
          <w:szCs w:val="18"/>
          <w:lang w:val="en-US"/>
        </w:rPr>
        <w:t>low-</w:t>
      </w:r>
      <w:r w:rsidRPr="00391268">
        <w:rPr>
          <w:rFonts w:ascii="Times New Roman" w:hAnsi="Times New Roman" w:cs="Times New Roman"/>
          <w:sz w:val="18"/>
          <w:szCs w:val="18"/>
          <w:lang w:val="en-US"/>
        </w:rPr>
        <w:t xml:space="preserve">cost airlines, business model, </w:t>
      </w:r>
      <w:r w:rsidR="00782775" w:rsidRPr="00391268">
        <w:rPr>
          <w:rFonts w:ascii="Times New Roman" w:hAnsi="Times New Roman" w:cs="Times New Roman"/>
          <w:sz w:val="18"/>
          <w:szCs w:val="18"/>
          <w:lang w:val="en-US"/>
        </w:rPr>
        <w:t>hybrid strategy</w:t>
      </w:r>
    </w:p>
    <w:p w:rsidR="001E265B" w:rsidRPr="00391268" w:rsidRDefault="001E265B" w:rsidP="00B33A6A">
      <w:pPr>
        <w:spacing w:after="0" w:line="240" w:lineRule="auto"/>
        <w:jc w:val="both"/>
        <w:rPr>
          <w:rFonts w:ascii="Times New Roman" w:hAnsi="Times New Roman" w:cs="Times New Roman"/>
          <w:sz w:val="20"/>
          <w:szCs w:val="20"/>
          <w:lang w:val="en-US"/>
        </w:rPr>
      </w:pPr>
    </w:p>
    <w:p w:rsidR="001E265B" w:rsidRPr="00391268" w:rsidRDefault="001E265B" w:rsidP="00B33A6A">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1. Introduction</w:t>
      </w:r>
    </w:p>
    <w:p w:rsidR="001E265B" w:rsidRPr="00391268" w:rsidRDefault="001E265B" w:rsidP="00B33A6A">
      <w:pPr>
        <w:spacing w:after="0" w:line="240" w:lineRule="auto"/>
        <w:jc w:val="both"/>
        <w:rPr>
          <w:rFonts w:ascii="Times New Roman" w:hAnsi="Times New Roman" w:cs="Times New Roman"/>
          <w:sz w:val="20"/>
          <w:szCs w:val="20"/>
          <w:lang w:val="en-US"/>
        </w:rPr>
      </w:pPr>
    </w:p>
    <w:p w:rsidR="00836777" w:rsidRPr="00391268" w:rsidRDefault="009E23B6" w:rsidP="00836777">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Low-cost airlines (</w:t>
      </w:r>
      <w:r w:rsidR="003B7E8B" w:rsidRPr="00391268">
        <w:rPr>
          <w:rFonts w:ascii="Times New Roman" w:hAnsi="Times New Roman" w:cs="Times New Roman"/>
          <w:sz w:val="20"/>
          <w:szCs w:val="20"/>
          <w:lang w:val="en-US"/>
        </w:rPr>
        <w:t>LCA</w:t>
      </w:r>
      <w:r w:rsidR="0038385D" w:rsidRPr="00391268">
        <w:rPr>
          <w:rFonts w:ascii="Times New Roman" w:hAnsi="Times New Roman" w:cs="Times New Roman"/>
          <w:sz w:val="20"/>
          <w:szCs w:val="20"/>
          <w:lang w:val="en-US"/>
        </w:rPr>
        <w:t>)</w:t>
      </w:r>
      <w:r w:rsidR="00453BCE" w:rsidRPr="00391268">
        <w:rPr>
          <w:rFonts w:ascii="Times New Roman" w:hAnsi="Times New Roman" w:cs="Times New Roman"/>
          <w:sz w:val="20"/>
          <w:szCs w:val="20"/>
          <w:lang w:val="en-US"/>
        </w:rPr>
        <w:t xml:space="preserve"> </w:t>
      </w:r>
      <w:r w:rsidR="00CC67E3" w:rsidRPr="00391268">
        <w:rPr>
          <w:rFonts w:ascii="Times New Roman" w:hAnsi="Times New Roman" w:cs="Times New Roman"/>
          <w:sz w:val="20"/>
          <w:szCs w:val="20"/>
          <w:lang w:val="en-US"/>
        </w:rPr>
        <w:t xml:space="preserve">have </w:t>
      </w:r>
      <w:r w:rsidR="00453BCE" w:rsidRPr="00391268">
        <w:rPr>
          <w:rFonts w:ascii="Times New Roman" w:hAnsi="Times New Roman" w:cs="Times New Roman"/>
          <w:sz w:val="20"/>
          <w:szCs w:val="20"/>
          <w:lang w:val="en-US"/>
        </w:rPr>
        <w:t xml:space="preserve">revolutionized </w:t>
      </w:r>
      <w:r w:rsidR="00CC67E3" w:rsidRPr="00391268">
        <w:rPr>
          <w:rFonts w:ascii="Times New Roman" w:hAnsi="Times New Roman" w:cs="Times New Roman"/>
          <w:sz w:val="20"/>
          <w:szCs w:val="20"/>
          <w:lang w:val="en-US"/>
        </w:rPr>
        <w:t xml:space="preserve">the </w:t>
      </w:r>
      <w:r w:rsidR="00453BCE" w:rsidRPr="00391268">
        <w:rPr>
          <w:rFonts w:ascii="Times New Roman" w:hAnsi="Times New Roman" w:cs="Times New Roman"/>
          <w:sz w:val="20"/>
          <w:szCs w:val="20"/>
          <w:lang w:val="en-US"/>
        </w:rPr>
        <w:t>medium-haul marke</w:t>
      </w:r>
      <w:r w:rsidR="00F374A3" w:rsidRPr="00391268">
        <w:rPr>
          <w:rFonts w:ascii="Times New Roman" w:hAnsi="Times New Roman" w:cs="Times New Roman"/>
          <w:sz w:val="20"/>
          <w:szCs w:val="20"/>
          <w:lang w:val="en-US"/>
        </w:rPr>
        <w:t>t</w:t>
      </w:r>
      <w:r w:rsidR="00453BCE"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 xml:space="preserve">as </w:t>
      </w:r>
      <w:r w:rsidR="00CC67E3" w:rsidRPr="00391268">
        <w:rPr>
          <w:rFonts w:ascii="Times New Roman" w:hAnsi="Times New Roman" w:cs="Times New Roman"/>
          <w:sz w:val="20"/>
          <w:szCs w:val="20"/>
          <w:lang w:val="en-US"/>
        </w:rPr>
        <w:t xml:space="preserve">a </w:t>
      </w:r>
      <w:r w:rsidRPr="00391268">
        <w:rPr>
          <w:rFonts w:ascii="Times New Roman" w:hAnsi="Times New Roman" w:cs="Times New Roman"/>
          <w:sz w:val="20"/>
          <w:szCs w:val="20"/>
          <w:lang w:val="en-US"/>
        </w:rPr>
        <w:t xml:space="preserve">result of liberalization and deregulation of </w:t>
      </w:r>
      <w:r w:rsidR="00CC67E3"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aviation market in Europe</w:t>
      </w:r>
      <w:r w:rsidR="00CC67E3" w:rsidRPr="00391268">
        <w:rPr>
          <w:rFonts w:ascii="Times New Roman" w:hAnsi="Times New Roman" w:cs="Times New Roman"/>
          <w:sz w:val="20"/>
          <w:szCs w:val="20"/>
          <w:lang w:val="en-US"/>
        </w:rPr>
        <w:t xml:space="preserve"> in a way that they provide</w:t>
      </w:r>
      <w:r w:rsidR="000D2B65" w:rsidRPr="00391268">
        <w:rPr>
          <w:rFonts w:ascii="Times New Roman" w:hAnsi="Times New Roman" w:cs="Times New Roman"/>
          <w:sz w:val="20"/>
          <w:szCs w:val="20"/>
          <w:lang w:val="en-US"/>
        </w:rPr>
        <w:t xml:space="preserve"> air travel at significantly lower prices.</w:t>
      </w:r>
      <w:r w:rsidR="00836777" w:rsidRPr="00391268">
        <w:rPr>
          <w:rFonts w:ascii="Times New Roman" w:hAnsi="Times New Roman" w:cs="Times New Roman"/>
          <w:sz w:val="20"/>
          <w:szCs w:val="20"/>
          <w:lang w:val="en-US"/>
        </w:rPr>
        <w:t xml:space="preserve"> The concept was originally developed in </w:t>
      </w:r>
      <w:r w:rsidR="00CC67E3" w:rsidRPr="00391268">
        <w:rPr>
          <w:rFonts w:ascii="Times New Roman" w:hAnsi="Times New Roman" w:cs="Times New Roman"/>
          <w:sz w:val="20"/>
          <w:szCs w:val="20"/>
          <w:lang w:val="en-US"/>
        </w:rPr>
        <w:t xml:space="preserve">the </w:t>
      </w:r>
      <w:r w:rsidR="009A3E37" w:rsidRPr="00391268">
        <w:rPr>
          <w:rFonts w:ascii="Times New Roman" w:hAnsi="Times New Roman" w:cs="Times New Roman"/>
          <w:sz w:val="20"/>
          <w:szCs w:val="20"/>
          <w:lang w:val="en-US"/>
        </w:rPr>
        <w:t>USA</w:t>
      </w:r>
      <w:r w:rsidR="00CC67E3" w:rsidRPr="00391268">
        <w:rPr>
          <w:rFonts w:ascii="Times New Roman" w:hAnsi="Times New Roman" w:cs="Times New Roman"/>
          <w:sz w:val="20"/>
          <w:szCs w:val="20"/>
          <w:lang w:val="en-US"/>
        </w:rPr>
        <w:t xml:space="preserve"> in the 70’</w:t>
      </w:r>
      <w:r w:rsidR="00836777" w:rsidRPr="00391268">
        <w:rPr>
          <w:rFonts w:ascii="Times New Roman" w:hAnsi="Times New Roman" w:cs="Times New Roman"/>
          <w:sz w:val="20"/>
          <w:szCs w:val="20"/>
          <w:lang w:val="en-US"/>
        </w:rPr>
        <w:t>s of the last century, after whic</w:t>
      </w:r>
      <w:r w:rsidR="00CC67E3" w:rsidRPr="00391268">
        <w:rPr>
          <w:rFonts w:ascii="Times New Roman" w:hAnsi="Times New Roman" w:cs="Times New Roman"/>
          <w:sz w:val="20"/>
          <w:szCs w:val="20"/>
          <w:lang w:val="en-US"/>
        </w:rPr>
        <w:t>h in the 1990’</w:t>
      </w:r>
      <w:r w:rsidR="00453BCE" w:rsidRPr="00391268">
        <w:rPr>
          <w:rFonts w:ascii="Times New Roman" w:hAnsi="Times New Roman" w:cs="Times New Roman"/>
          <w:sz w:val="20"/>
          <w:szCs w:val="20"/>
          <w:lang w:val="en-US"/>
        </w:rPr>
        <w:t xml:space="preserve">s </w:t>
      </w:r>
      <w:r w:rsidR="00CC67E3" w:rsidRPr="00391268">
        <w:rPr>
          <w:rFonts w:ascii="Times New Roman" w:hAnsi="Times New Roman" w:cs="Times New Roman"/>
          <w:sz w:val="20"/>
          <w:szCs w:val="20"/>
          <w:lang w:val="en-US"/>
        </w:rPr>
        <w:t xml:space="preserve">it </w:t>
      </w:r>
      <w:r w:rsidR="00836777" w:rsidRPr="00391268">
        <w:rPr>
          <w:rFonts w:ascii="Times New Roman" w:hAnsi="Times New Roman" w:cs="Times New Roman"/>
          <w:sz w:val="20"/>
          <w:szCs w:val="20"/>
          <w:lang w:val="en-US"/>
        </w:rPr>
        <w:t xml:space="preserve">has spread first through Europe and </w:t>
      </w:r>
      <w:r w:rsidR="00B630BF" w:rsidRPr="00391268">
        <w:rPr>
          <w:rFonts w:ascii="Times New Roman" w:hAnsi="Times New Roman" w:cs="Times New Roman"/>
          <w:sz w:val="20"/>
          <w:szCs w:val="20"/>
          <w:lang w:val="en-US"/>
        </w:rPr>
        <w:t>final</w:t>
      </w:r>
      <w:r w:rsidR="00CC67E3" w:rsidRPr="00391268">
        <w:rPr>
          <w:rFonts w:ascii="Times New Roman" w:hAnsi="Times New Roman" w:cs="Times New Roman"/>
          <w:sz w:val="20"/>
          <w:szCs w:val="20"/>
          <w:lang w:val="en-US"/>
        </w:rPr>
        <w:t>l</w:t>
      </w:r>
      <w:r w:rsidR="00B630BF" w:rsidRPr="00391268">
        <w:rPr>
          <w:rFonts w:ascii="Times New Roman" w:hAnsi="Times New Roman" w:cs="Times New Roman"/>
          <w:sz w:val="20"/>
          <w:szCs w:val="20"/>
          <w:lang w:val="en-US"/>
        </w:rPr>
        <w:t>y</w:t>
      </w:r>
      <w:r w:rsidR="00CC67E3" w:rsidRPr="00391268">
        <w:rPr>
          <w:rFonts w:ascii="Times New Roman" w:hAnsi="Times New Roman" w:cs="Times New Roman"/>
          <w:sz w:val="20"/>
          <w:szCs w:val="20"/>
          <w:lang w:val="en-US"/>
        </w:rPr>
        <w:t xml:space="preserve"> in</w:t>
      </w:r>
      <w:r w:rsidR="00836777" w:rsidRPr="00391268">
        <w:rPr>
          <w:rFonts w:ascii="Times New Roman" w:hAnsi="Times New Roman" w:cs="Times New Roman"/>
          <w:sz w:val="20"/>
          <w:szCs w:val="20"/>
          <w:lang w:val="en-US"/>
        </w:rPr>
        <w:t xml:space="preserve"> the rest of the world. </w:t>
      </w:r>
      <w:r w:rsidR="00836777" w:rsidRPr="00391268">
        <w:rPr>
          <w:rFonts w:ascii="Times New Roman" w:eastAsia="Times New Roman" w:hAnsi="Times New Roman" w:cs="Times New Roman"/>
          <w:sz w:val="20"/>
          <w:szCs w:val="20"/>
          <w:lang w:val="en-US"/>
        </w:rPr>
        <w:t xml:space="preserve">The </w:t>
      </w:r>
      <w:r w:rsidR="00453BCE" w:rsidRPr="00391268">
        <w:rPr>
          <w:rFonts w:ascii="Times New Roman" w:eastAsia="Times New Roman" w:hAnsi="Times New Roman" w:cs="Times New Roman"/>
          <w:sz w:val="20"/>
          <w:szCs w:val="20"/>
          <w:lang w:val="en-US"/>
        </w:rPr>
        <w:t>business model</w:t>
      </w:r>
      <w:r w:rsidR="00836777" w:rsidRPr="00391268">
        <w:rPr>
          <w:rFonts w:ascii="Times New Roman" w:eastAsia="Times New Roman" w:hAnsi="Times New Roman" w:cs="Times New Roman"/>
          <w:sz w:val="20"/>
          <w:szCs w:val="20"/>
          <w:lang w:val="en-US"/>
        </w:rPr>
        <w:t xml:space="preserve"> </w:t>
      </w:r>
      <w:r w:rsidR="00453BCE" w:rsidRPr="00391268">
        <w:rPr>
          <w:rFonts w:ascii="Times New Roman" w:eastAsia="Times New Roman" w:hAnsi="Times New Roman" w:cs="Times New Roman"/>
          <w:sz w:val="20"/>
          <w:szCs w:val="20"/>
          <w:lang w:val="en-US"/>
        </w:rPr>
        <w:t>by</w:t>
      </w:r>
      <w:r w:rsidR="00836777" w:rsidRPr="00391268">
        <w:rPr>
          <w:rFonts w:ascii="Times New Roman" w:eastAsia="Times New Roman" w:hAnsi="Times New Roman" w:cs="Times New Roman"/>
          <w:sz w:val="20"/>
          <w:szCs w:val="20"/>
          <w:lang w:val="en-US"/>
        </w:rPr>
        <w:t xml:space="preserve"> which the LCA had up to 50% lower operating costs compared to full network service </w:t>
      </w:r>
      <w:r w:rsidR="00EB01B1" w:rsidRPr="00391268">
        <w:rPr>
          <w:rFonts w:ascii="Times New Roman" w:eastAsia="Times New Roman" w:hAnsi="Times New Roman" w:cs="Times New Roman"/>
          <w:sz w:val="20"/>
          <w:szCs w:val="20"/>
          <w:lang w:val="en-US"/>
        </w:rPr>
        <w:t>airlines</w:t>
      </w:r>
      <w:r w:rsidR="00836777" w:rsidRPr="00391268">
        <w:rPr>
          <w:rFonts w:ascii="Times New Roman" w:eastAsia="Times New Roman" w:hAnsi="Times New Roman" w:cs="Times New Roman"/>
          <w:sz w:val="20"/>
          <w:szCs w:val="20"/>
          <w:lang w:val="en-US"/>
        </w:rPr>
        <w:t xml:space="preserve"> (</w:t>
      </w:r>
      <w:r w:rsidR="00EB01B1" w:rsidRPr="00391268">
        <w:rPr>
          <w:rFonts w:ascii="Times New Roman" w:eastAsia="Times New Roman" w:hAnsi="Times New Roman" w:cs="Times New Roman"/>
          <w:sz w:val="20"/>
          <w:szCs w:val="20"/>
          <w:lang w:val="en-US"/>
        </w:rPr>
        <w:t>FNSA</w:t>
      </w:r>
      <w:r w:rsidR="00836777" w:rsidRPr="00391268">
        <w:rPr>
          <w:rFonts w:ascii="Times New Roman" w:eastAsia="Times New Roman" w:hAnsi="Times New Roman" w:cs="Times New Roman"/>
          <w:sz w:val="20"/>
          <w:szCs w:val="20"/>
          <w:lang w:val="en-US"/>
        </w:rPr>
        <w:t xml:space="preserve">) is no longer achievable, due to the </w:t>
      </w:r>
      <w:r w:rsidR="00453BCE" w:rsidRPr="00391268">
        <w:rPr>
          <w:rFonts w:ascii="Times New Roman" w:eastAsia="Times New Roman" w:hAnsi="Times New Roman" w:cs="Times New Roman"/>
          <w:sz w:val="20"/>
          <w:szCs w:val="20"/>
          <w:lang w:val="en-US"/>
        </w:rPr>
        <w:t>global economic crisis</w:t>
      </w:r>
      <w:r w:rsidR="00836777" w:rsidRPr="00391268">
        <w:rPr>
          <w:rFonts w:ascii="Times New Roman" w:eastAsia="Times New Roman" w:hAnsi="Times New Roman" w:cs="Times New Roman"/>
          <w:sz w:val="20"/>
          <w:szCs w:val="20"/>
          <w:lang w:val="en-US"/>
        </w:rPr>
        <w:t xml:space="preserve"> and higher fuel costs, but also because </w:t>
      </w:r>
      <w:r w:rsidR="00EB01B1" w:rsidRPr="00391268">
        <w:rPr>
          <w:rFonts w:ascii="Times New Roman" w:eastAsia="Times New Roman" w:hAnsi="Times New Roman" w:cs="Times New Roman"/>
          <w:sz w:val="20"/>
          <w:szCs w:val="20"/>
          <w:lang w:val="en-US"/>
        </w:rPr>
        <w:t>FNSA</w:t>
      </w:r>
      <w:r w:rsidR="00836777" w:rsidRPr="00391268">
        <w:rPr>
          <w:rFonts w:ascii="Times New Roman" w:eastAsia="Times New Roman" w:hAnsi="Times New Roman" w:cs="Times New Roman"/>
          <w:sz w:val="20"/>
          <w:szCs w:val="20"/>
          <w:lang w:val="en-US"/>
        </w:rPr>
        <w:t xml:space="preserve"> adjust</w:t>
      </w:r>
      <w:r w:rsidR="001057C5" w:rsidRPr="00391268">
        <w:rPr>
          <w:rFonts w:ascii="Times New Roman" w:eastAsia="Times New Roman" w:hAnsi="Times New Roman" w:cs="Times New Roman"/>
          <w:sz w:val="20"/>
          <w:szCs w:val="20"/>
          <w:lang w:val="en-US"/>
        </w:rPr>
        <w:t>ed</w:t>
      </w:r>
      <w:r w:rsidR="00836777" w:rsidRPr="00391268">
        <w:rPr>
          <w:rFonts w:ascii="Times New Roman" w:eastAsia="Times New Roman" w:hAnsi="Times New Roman" w:cs="Times New Roman"/>
          <w:sz w:val="20"/>
          <w:szCs w:val="20"/>
          <w:lang w:val="en-US"/>
        </w:rPr>
        <w:t xml:space="preserve"> their business models</w:t>
      </w:r>
      <w:r w:rsidR="00B630BF" w:rsidRPr="00391268">
        <w:rPr>
          <w:rFonts w:ascii="Times New Roman" w:eastAsia="Times New Roman" w:hAnsi="Times New Roman" w:cs="Times New Roman"/>
          <w:sz w:val="20"/>
          <w:szCs w:val="20"/>
          <w:lang w:val="en-US"/>
        </w:rPr>
        <w:t xml:space="preserve"> to </w:t>
      </w:r>
      <w:r w:rsidR="004E2AB2" w:rsidRPr="00391268">
        <w:rPr>
          <w:rFonts w:ascii="Times New Roman" w:eastAsia="Times New Roman" w:hAnsi="Times New Roman" w:cs="Times New Roman"/>
          <w:sz w:val="20"/>
          <w:szCs w:val="20"/>
          <w:lang w:val="en-US"/>
        </w:rPr>
        <w:t xml:space="preserve">the </w:t>
      </w:r>
      <w:r w:rsidR="00B630BF" w:rsidRPr="00391268">
        <w:rPr>
          <w:rFonts w:ascii="Times New Roman" w:eastAsia="Times New Roman" w:hAnsi="Times New Roman" w:cs="Times New Roman"/>
          <w:sz w:val="20"/>
          <w:szCs w:val="20"/>
          <w:lang w:val="en-US"/>
        </w:rPr>
        <w:t>existing market conditions</w:t>
      </w:r>
      <w:r w:rsidR="00836777" w:rsidRPr="00391268">
        <w:rPr>
          <w:rFonts w:ascii="Times New Roman" w:eastAsia="Times New Roman" w:hAnsi="Times New Roman" w:cs="Times New Roman"/>
          <w:sz w:val="20"/>
          <w:szCs w:val="20"/>
          <w:lang w:val="en-US"/>
        </w:rPr>
        <w:t xml:space="preserve">. In an effort to maintain market share </w:t>
      </w:r>
      <w:r w:rsidR="00453BCE" w:rsidRPr="00391268">
        <w:rPr>
          <w:rFonts w:ascii="Times New Roman" w:eastAsia="Times New Roman" w:hAnsi="Times New Roman" w:cs="Times New Roman"/>
          <w:sz w:val="20"/>
          <w:szCs w:val="20"/>
          <w:lang w:val="en-US"/>
        </w:rPr>
        <w:t xml:space="preserve">at </w:t>
      </w:r>
      <w:r w:rsidR="004E2AB2" w:rsidRPr="00391268">
        <w:rPr>
          <w:rFonts w:ascii="Times New Roman" w:eastAsia="Times New Roman" w:hAnsi="Times New Roman" w:cs="Times New Roman"/>
          <w:sz w:val="20"/>
          <w:szCs w:val="20"/>
          <w:lang w:val="en-US"/>
        </w:rPr>
        <w:t xml:space="preserve">the </w:t>
      </w:r>
      <w:r w:rsidR="001057C5" w:rsidRPr="00391268">
        <w:rPr>
          <w:rFonts w:ascii="Times New Roman" w:hAnsi="Times New Roman" w:cs="Times New Roman"/>
          <w:sz w:val="20"/>
          <w:szCs w:val="20"/>
          <w:lang w:val="en-US"/>
        </w:rPr>
        <w:t>medium-haul market</w:t>
      </w:r>
      <w:r w:rsidR="00453BCE" w:rsidRPr="00391268">
        <w:rPr>
          <w:rFonts w:ascii="Times New Roman" w:hAnsi="Times New Roman" w:cs="Times New Roman"/>
          <w:sz w:val="20"/>
          <w:szCs w:val="20"/>
          <w:lang w:val="en-US"/>
        </w:rPr>
        <w:t>s</w:t>
      </w:r>
      <w:r w:rsidR="00836777" w:rsidRPr="00391268">
        <w:rPr>
          <w:rFonts w:ascii="Times New Roman" w:eastAsia="Times New Roman" w:hAnsi="Times New Roman" w:cs="Times New Roman"/>
          <w:sz w:val="20"/>
          <w:szCs w:val="20"/>
          <w:lang w:val="en-US"/>
        </w:rPr>
        <w:t xml:space="preserve">, </w:t>
      </w:r>
      <w:r w:rsidR="00EB01B1" w:rsidRPr="00391268">
        <w:rPr>
          <w:rFonts w:ascii="Times New Roman" w:eastAsia="Times New Roman" w:hAnsi="Times New Roman" w:cs="Times New Roman"/>
          <w:sz w:val="20"/>
          <w:szCs w:val="20"/>
          <w:lang w:val="en-US"/>
        </w:rPr>
        <w:t>FNSA</w:t>
      </w:r>
      <w:r w:rsidR="00836777" w:rsidRPr="00391268">
        <w:rPr>
          <w:rFonts w:ascii="Times New Roman" w:eastAsia="Times New Roman" w:hAnsi="Times New Roman" w:cs="Times New Roman"/>
          <w:sz w:val="20"/>
          <w:szCs w:val="20"/>
          <w:lang w:val="en-US"/>
        </w:rPr>
        <w:t xml:space="preserve"> offer new products, reorganize and rationalize their operations, reduce costs and </w:t>
      </w:r>
      <w:r w:rsidR="00453BCE" w:rsidRPr="00391268">
        <w:rPr>
          <w:rFonts w:ascii="Times New Roman" w:eastAsia="Times New Roman" w:hAnsi="Times New Roman" w:cs="Times New Roman"/>
          <w:sz w:val="20"/>
          <w:szCs w:val="20"/>
          <w:lang w:val="en-US"/>
        </w:rPr>
        <w:t>fees</w:t>
      </w:r>
      <w:r w:rsidR="004E2AB2" w:rsidRPr="00391268">
        <w:rPr>
          <w:rFonts w:ascii="Times New Roman" w:eastAsia="Times New Roman" w:hAnsi="Times New Roman" w:cs="Times New Roman"/>
          <w:sz w:val="20"/>
          <w:szCs w:val="20"/>
          <w:lang w:val="en-US"/>
        </w:rPr>
        <w:t xml:space="preserve"> for their</w:t>
      </w:r>
      <w:r w:rsidR="00836777" w:rsidRPr="00391268">
        <w:rPr>
          <w:rFonts w:ascii="Times New Roman" w:eastAsia="Times New Roman" w:hAnsi="Times New Roman" w:cs="Times New Roman"/>
          <w:sz w:val="20"/>
          <w:szCs w:val="20"/>
          <w:lang w:val="en-US"/>
        </w:rPr>
        <w:t xml:space="preserve"> services. As the air transport industry </w:t>
      </w:r>
      <w:r w:rsidR="009A1C98" w:rsidRPr="00391268">
        <w:rPr>
          <w:rFonts w:ascii="Times New Roman" w:eastAsia="Times New Roman" w:hAnsi="Times New Roman" w:cs="Times New Roman"/>
          <w:sz w:val="20"/>
          <w:szCs w:val="20"/>
          <w:lang w:val="en-US"/>
        </w:rPr>
        <w:t xml:space="preserve">dynamics </w:t>
      </w:r>
      <w:r w:rsidR="00836777" w:rsidRPr="00391268">
        <w:rPr>
          <w:rFonts w:ascii="Times New Roman" w:eastAsia="Times New Roman" w:hAnsi="Times New Roman" w:cs="Times New Roman"/>
          <w:sz w:val="20"/>
          <w:szCs w:val="20"/>
          <w:lang w:val="en-US"/>
        </w:rPr>
        <w:t>has changed, s</w:t>
      </w:r>
      <w:r w:rsidR="004E2AB2" w:rsidRPr="00391268">
        <w:rPr>
          <w:rFonts w:ascii="Times New Roman" w:eastAsia="Times New Roman" w:hAnsi="Times New Roman" w:cs="Times New Roman"/>
          <w:sz w:val="20"/>
          <w:szCs w:val="20"/>
          <w:lang w:val="en-US"/>
        </w:rPr>
        <w:t xml:space="preserve">o </w:t>
      </w:r>
      <w:r w:rsidR="000E4881" w:rsidRPr="00391268">
        <w:rPr>
          <w:rFonts w:ascii="Times New Roman" w:eastAsia="Times New Roman" w:hAnsi="Times New Roman" w:cs="Times New Roman"/>
          <w:sz w:val="20"/>
          <w:szCs w:val="20"/>
          <w:lang w:val="en-US"/>
        </w:rPr>
        <w:t>have business</w:t>
      </w:r>
      <w:r w:rsidR="009A1C98" w:rsidRPr="00391268">
        <w:rPr>
          <w:rFonts w:ascii="Times New Roman" w:eastAsia="Times New Roman" w:hAnsi="Times New Roman" w:cs="Times New Roman"/>
          <w:sz w:val="20"/>
          <w:szCs w:val="20"/>
          <w:lang w:val="en-US"/>
        </w:rPr>
        <w:t xml:space="preserve"> strategies</w:t>
      </w:r>
      <w:r w:rsidR="00836777" w:rsidRPr="00391268">
        <w:rPr>
          <w:rFonts w:ascii="Times New Roman" w:eastAsia="Times New Roman" w:hAnsi="Times New Roman" w:cs="Times New Roman"/>
          <w:sz w:val="20"/>
          <w:szCs w:val="20"/>
          <w:lang w:val="en-US"/>
        </w:rPr>
        <w:t xml:space="preserve"> </w:t>
      </w:r>
      <w:r w:rsidR="001057C5" w:rsidRPr="00391268">
        <w:rPr>
          <w:rFonts w:ascii="Times New Roman" w:eastAsia="Times New Roman" w:hAnsi="Times New Roman" w:cs="Times New Roman"/>
          <w:sz w:val="20"/>
          <w:szCs w:val="20"/>
          <w:lang w:val="en-US"/>
        </w:rPr>
        <w:t>of</w:t>
      </w:r>
      <w:r w:rsidR="00836777" w:rsidRPr="00391268">
        <w:rPr>
          <w:rFonts w:ascii="Times New Roman" w:eastAsia="Times New Roman" w:hAnsi="Times New Roman" w:cs="Times New Roman"/>
          <w:sz w:val="20"/>
          <w:szCs w:val="20"/>
          <w:lang w:val="en-US"/>
        </w:rPr>
        <w:t xml:space="preserve"> LCA. </w:t>
      </w:r>
      <w:r w:rsidR="004E2AB2" w:rsidRPr="00391268">
        <w:rPr>
          <w:rFonts w:ascii="Times New Roman" w:eastAsia="Times New Roman" w:hAnsi="Times New Roman" w:cs="Times New Roman"/>
          <w:sz w:val="20"/>
          <w:szCs w:val="20"/>
          <w:lang w:val="en-US"/>
        </w:rPr>
        <w:t>The r</w:t>
      </w:r>
      <w:r w:rsidR="001057C5" w:rsidRPr="00391268">
        <w:rPr>
          <w:rFonts w:ascii="Times New Roman" w:eastAsia="Times New Roman" w:hAnsi="Times New Roman" w:cs="Times New Roman"/>
          <w:sz w:val="20"/>
          <w:szCs w:val="20"/>
          <w:lang w:val="en-US"/>
        </w:rPr>
        <w:t>esult is</w:t>
      </w:r>
      <w:r w:rsidR="00836777" w:rsidRPr="00391268">
        <w:rPr>
          <w:rFonts w:ascii="Times New Roman" w:eastAsia="Times New Roman" w:hAnsi="Times New Roman" w:cs="Times New Roman"/>
          <w:sz w:val="20"/>
          <w:szCs w:val="20"/>
          <w:lang w:val="en-US"/>
        </w:rPr>
        <w:t xml:space="preserve"> </w:t>
      </w:r>
      <w:r w:rsidR="004E2AB2" w:rsidRPr="00391268">
        <w:rPr>
          <w:rFonts w:ascii="Times New Roman" w:eastAsia="Times New Roman" w:hAnsi="Times New Roman" w:cs="Times New Roman"/>
          <w:sz w:val="20"/>
          <w:szCs w:val="20"/>
          <w:lang w:val="en-US"/>
        </w:rPr>
        <w:t xml:space="preserve">a </w:t>
      </w:r>
      <w:r w:rsidR="00836777" w:rsidRPr="00391268">
        <w:rPr>
          <w:rFonts w:ascii="Times New Roman" w:eastAsia="Times New Roman" w:hAnsi="Times New Roman" w:cs="Times New Roman"/>
          <w:sz w:val="20"/>
          <w:szCs w:val="20"/>
          <w:lang w:val="en-US"/>
        </w:rPr>
        <w:t xml:space="preserve">change or </w:t>
      </w:r>
      <w:r w:rsidR="004E2AB2" w:rsidRPr="00391268">
        <w:rPr>
          <w:rFonts w:ascii="Times New Roman" w:eastAsia="Times New Roman" w:hAnsi="Times New Roman" w:cs="Times New Roman"/>
          <w:sz w:val="20"/>
          <w:szCs w:val="20"/>
          <w:lang w:val="en-US"/>
        </w:rPr>
        <w:t xml:space="preserve">an </w:t>
      </w:r>
      <w:r w:rsidR="00836777" w:rsidRPr="00391268">
        <w:rPr>
          <w:rFonts w:ascii="Times New Roman" w:eastAsia="Times New Roman" w:hAnsi="Times New Roman" w:cs="Times New Roman"/>
          <w:sz w:val="20"/>
          <w:szCs w:val="20"/>
          <w:lang w:val="en-US"/>
        </w:rPr>
        <w:t xml:space="preserve">improvement of business models </w:t>
      </w:r>
      <w:r w:rsidR="001057C5" w:rsidRPr="00391268">
        <w:rPr>
          <w:rFonts w:ascii="Times New Roman" w:eastAsia="Times New Roman" w:hAnsi="Times New Roman" w:cs="Times New Roman"/>
          <w:sz w:val="20"/>
          <w:szCs w:val="20"/>
          <w:lang w:val="en-US"/>
        </w:rPr>
        <w:t xml:space="preserve">of </w:t>
      </w:r>
      <w:r w:rsidR="00836777" w:rsidRPr="00391268">
        <w:rPr>
          <w:rFonts w:ascii="Times New Roman" w:eastAsia="Times New Roman" w:hAnsi="Times New Roman" w:cs="Times New Roman"/>
          <w:sz w:val="20"/>
          <w:szCs w:val="20"/>
          <w:lang w:val="en-US"/>
        </w:rPr>
        <w:t xml:space="preserve">LCA </w:t>
      </w:r>
      <w:r w:rsidR="001057C5" w:rsidRPr="00391268">
        <w:rPr>
          <w:rFonts w:ascii="Times New Roman" w:eastAsia="Times New Roman" w:hAnsi="Times New Roman" w:cs="Times New Roman"/>
          <w:sz w:val="20"/>
          <w:szCs w:val="20"/>
          <w:lang w:val="en-US"/>
        </w:rPr>
        <w:t xml:space="preserve">and </w:t>
      </w:r>
      <w:r w:rsidR="00EB01B1" w:rsidRPr="00391268">
        <w:rPr>
          <w:rFonts w:ascii="Times New Roman" w:eastAsia="Times New Roman" w:hAnsi="Times New Roman" w:cs="Times New Roman"/>
          <w:sz w:val="20"/>
          <w:szCs w:val="20"/>
          <w:lang w:val="en-US"/>
        </w:rPr>
        <w:t>FNSA</w:t>
      </w:r>
      <w:r w:rsidR="00836777" w:rsidRPr="00391268">
        <w:rPr>
          <w:rFonts w:ascii="Times New Roman" w:eastAsia="Times New Roman" w:hAnsi="Times New Roman" w:cs="Times New Roman"/>
          <w:sz w:val="20"/>
          <w:szCs w:val="20"/>
          <w:lang w:val="en-US"/>
        </w:rPr>
        <w:t>.</w:t>
      </w:r>
    </w:p>
    <w:p w:rsidR="00F024FB" w:rsidRPr="00391268" w:rsidRDefault="00F024FB" w:rsidP="001F54C2">
      <w:pPr>
        <w:spacing w:after="0" w:line="240" w:lineRule="auto"/>
        <w:jc w:val="both"/>
        <w:rPr>
          <w:rFonts w:ascii="Times New Roman" w:hAnsi="Times New Roman" w:cs="Times New Roman"/>
          <w:sz w:val="20"/>
          <w:szCs w:val="20"/>
          <w:lang w:val="en-US"/>
        </w:rPr>
      </w:pPr>
    </w:p>
    <w:p w:rsidR="000E022C" w:rsidRPr="00391268" w:rsidRDefault="000E022C" w:rsidP="001F54C2">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 xml:space="preserve">2. </w:t>
      </w:r>
      <w:r w:rsidR="00EB01B1" w:rsidRPr="00391268">
        <w:rPr>
          <w:rFonts w:ascii="Times New Roman" w:hAnsi="Times New Roman" w:cs="Times New Roman"/>
          <w:b/>
          <w:sz w:val="20"/>
          <w:szCs w:val="20"/>
          <w:lang w:val="en-US"/>
        </w:rPr>
        <w:t>Airline b</w:t>
      </w:r>
      <w:r w:rsidR="001528AB" w:rsidRPr="00391268">
        <w:rPr>
          <w:rFonts w:ascii="Times New Roman" w:hAnsi="Times New Roman" w:cs="Times New Roman"/>
          <w:b/>
          <w:sz w:val="20"/>
          <w:szCs w:val="20"/>
          <w:lang w:val="en-US"/>
        </w:rPr>
        <w:t xml:space="preserve">usiness models </w:t>
      </w:r>
    </w:p>
    <w:p w:rsidR="000E022C" w:rsidRPr="00391268" w:rsidRDefault="000E022C" w:rsidP="001F54C2">
      <w:pPr>
        <w:spacing w:after="0" w:line="240" w:lineRule="auto"/>
        <w:jc w:val="both"/>
        <w:rPr>
          <w:rFonts w:ascii="Times New Roman" w:hAnsi="Times New Roman" w:cs="Times New Roman"/>
          <w:sz w:val="20"/>
          <w:szCs w:val="20"/>
          <w:lang w:val="en-US"/>
        </w:rPr>
      </w:pPr>
    </w:p>
    <w:p w:rsidR="001528AB" w:rsidRPr="00391268" w:rsidRDefault="001528AB" w:rsidP="001F54C2">
      <w:pPr>
        <w:spacing w:after="0" w:line="240" w:lineRule="auto"/>
        <w:jc w:val="both"/>
        <w:rPr>
          <w:rFonts w:ascii="Times New Roman" w:eastAsia="Times New Roman" w:hAnsi="Times New Roman" w:cs="Times New Roman"/>
          <w:sz w:val="20"/>
          <w:szCs w:val="20"/>
          <w:lang w:val="en-US"/>
        </w:rPr>
      </w:pPr>
      <w:r w:rsidRPr="00391268">
        <w:rPr>
          <w:rFonts w:ascii="Times New Roman" w:hAnsi="Times New Roman" w:cs="Times New Roman"/>
          <w:sz w:val="20"/>
          <w:szCs w:val="20"/>
          <w:lang w:val="en-US"/>
        </w:rPr>
        <w:t xml:space="preserve">In its beginning, LCA business model was based on fundamentally </w:t>
      </w:r>
      <w:r w:rsidRPr="00391268">
        <w:rPr>
          <w:rFonts w:ascii="Times New Roman" w:eastAsia="Times New Roman" w:hAnsi="Times New Roman" w:cs="Times New Roman"/>
          <w:sz w:val="20"/>
          <w:szCs w:val="20"/>
          <w:lang w:val="en-US"/>
        </w:rPr>
        <w:t>different postulates in relation to the business model of traditional airlines</w:t>
      </w:r>
      <w:r w:rsidR="000E4881" w:rsidRPr="00391268">
        <w:rPr>
          <w:rFonts w:ascii="Times New Roman" w:eastAsia="Times New Roman" w:hAnsi="Times New Roman" w:cs="Times New Roman"/>
          <w:sz w:val="20"/>
          <w:szCs w:val="20"/>
          <w:lang w:val="en-US"/>
        </w:rPr>
        <w:t>. There are three basic airlines’</w:t>
      </w:r>
      <w:r w:rsidRPr="00391268">
        <w:rPr>
          <w:rFonts w:ascii="Times New Roman" w:eastAsia="Times New Roman" w:hAnsi="Times New Roman" w:cs="Times New Roman"/>
          <w:sz w:val="20"/>
          <w:szCs w:val="20"/>
          <w:lang w:val="en-US"/>
        </w:rPr>
        <w:t xml:space="preserve"> strategies: </w:t>
      </w:r>
      <w:r w:rsidR="00EB01B1" w:rsidRPr="00391268">
        <w:rPr>
          <w:rFonts w:ascii="Times New Roman" w:eastAsia="Times New Roman" w:hAnsi="Times New Roman" w:cs="Times New Roman"/>
          <w:sz w:val="20"/>
          <w:szCs w:val="20"/>
          <w:lang w:val="en-US"/>
        </w:rPr>
        <w:t>FNSA</w:t>
      </w:r>
      <w:r w:rsidR="000E4881" w:rsidRPr="00391268">
        <w:rPr>
          <w:rFonts w:ascii="Times New Roman" w:eastAsia="Times New Roman" w:hAnsi="Times New Roman" w:cs="Times New Roman"/>
          <w:sz w:val="20"/>
          <w:szCs w:val="20"/>
          <w:lang w:val="en-US"/>
        </w:rPr>
        <w:t>,</w:t>
      </w:r>
      <w:r w:rsidRPr="00391268">
        <w:rPr>
          <w:rFonts w:ascii="Times New Roman" w:eastAsia="Times New Roman" w:hAnsi="Times New Roman" w:cs="Times New Roman"/>
          <w:sz w:val="20"/>
          <w:szCs w:val="20"/>
          <w:lang w:val="en-US"/>
        </w:rPr>
        <w:t xml:space="preserve"> which operate on a broad geographic coverage</w:t>
      </w:r>
      <w:r w:rsidR="000E4881" w:rsidRPr="00391268">
        <w:rPr>
          <w:rFonts w:ascii="Times New Roman" w:eastAsia="Times New Roman" w:hAnsi="Times New Roman" w:cs="Times New Roman"/>
          <w:sz w:val="20"/>
          <w:szCs w:val="20"/>
          <w:lang w:val="en-US"/>
        </w:rPr>
        <w:t>;</w:t>
      </w:r>
      <w:r w:rsidRPr="00391268">
        <w:rPr>
          <w:rFonts w:ascii="Times New Roman" w:eastAsia="Times New Roman" w:hAnsi="Times New Roman" w:cs="Times New Roman"/>
          <w:sz w:val="20"/>
          <w:szCs w:val="20"/>
          <w:lang w:val="en-US"/>
        </w:rPr>
        <w:t xml:space="preserve"> LCA</w:t>
      </w:r>
      <w:r w:rsidR="000E4881" w:rsidRPr="00391268">
        <w:rPr>
          <w:rFonts w:ascii="Times New Roman" w:eastAsia="Times New Roman" w:hAnsi="Times New Roman" w:cs="Times New Roman"/>
          <w:sz w:val="20"/>
          <w:szCs w:val="20"/>
          <w:lang w:val="en-US"/>
        </w:rPr>
        <w:t>,</w:t>
      </w:r>
      <w:r w:rsidRPr="00391268">
        <w:rPr>
          <w:rFonts w:ascii="Times New Roman" w:eastAsia="Times New Roman" w:hAnsi="Times New Roman" w:cs="Times New Roman"/>
          <w:sz w:val="20"/>
          <w:szCs w:val="20"/>
          <w:lang w:val="en-US"/>
        </w:rPr>
        <w:t xml:space="preserve"> which operate on medium-haul routes</w:t>
      </w:r>
      <w:r w:rsidR="000E4881" w:rsidRPr="00391268">
        <w:rPr>
          <w:rFonts w:ascii="Times New Roman" w:eastAsia="Times New Roman" w:hAnsi="Times New Roman" w:cs="Times New Roman"/>
          <w:sz w:val="20"/>
          <w:szCs w:val="20"/>
          <w:lang w:val="en-US"/>
        </w:rPr>
        <w:t>;</w:t>
      </w:r>
      <w:r w:rsidRPr="00391268">
        <w:rPr>
          <w:rFonts w:ascii="Times New Roman" w:eastAsia="Times New Roman" w:hAnsi="Times New Roman" w:cs="Times New Roman"/>
          <w:sz w:val="20"/>
          <w:szCs w:val="20"/>
          <w:lang w:val="en-US"/>
        </w:rPr>
        <w:t xml:space="preserve"> and charter </w:t>
      </w:r>
      <w:r w:rsidR="009A1C98" w:rsidRPr="00391268">
        <w:rPr>
          <w:rFonts w:ascii="Times New Roman" w:eastAsia="Times New Roman" w:hAnsi="Times New Roman" w:cs="Times New Roman"/>
          <w:sz w:val="20"/>
          <w:szCs w:val="20"/>
          <w:lang w:val="en-US"/>
        </w:rPr>
        <w:t>airlines</w:t>
      </w:r>
      <w:r w:rsidRPr="00391268">
        <w:rPr>
          <w:rFonts w:ascii="Times New Roman" w:eastAsia="Times New Roman" w:hAnsi="Times New Roman" w:cs="Times New Roman"/>
          <w:sz w:val="20"/>
          <w:szCs w:val="20"/>
          <w:lang w:val="en-US"/>
        </w:rPr>
        <w:t xml:space="preserve"> which focus</w:t>
      </w:r>
      <w:r w:rsidR="000E4881" w:rsidRPr="00391268">
        <w:rPr>
          <w:rFonts w:ascii="Times New Roman" w:eastAsia="Times New Roman" w:hAnsi="Times New Roman" w:cs="Times New Roman"/>
          <w:sz w:val="20"/>
          <w:szCs w:val="20"/>
          <w:lang w:val="en-US"/>
        </w:rPr>
        <w:t xml:space="preserve"> </w:t>
      </w:r>
      <w:r w:rsidRPr="00391268">
        <w:rPr>
          <w:rFonts w:ascii="Times New Roman" w:eastAsia="Times New Roman" w:hAnsi="Times New Roman" w:cs="Times New Roman"/>
          <w:sz w:val="20"/>
          <w:szCs w:val="20"/>
          <w:lang w:val="en-US"/>
        </w:rPr>
        <w:t xml:space="preserve">on long-haul sectors. </w:t>
      </w:r>
      <w:r w:rsidR="006657EC" w:rsidRPr="00391268">
        <w:rPr>
          <w:rFonts w:ascii="Times New Roman" w:eastAsia="Times New Roman" w:hAnsi="Times New Roman" w:cs="Times New Roman"/>
          <w:sz w:val="20"/>
          <w:szCs w:val="20"/>
          <w:lang w:val="en-US"/>
        </w:rPr>
        <w:t>This</w:t>
      </w:r>
      <w:r w:rsidRPr="00391268">
        <w:rPr>
          <w:rFonts w:ascii="Times New Roman" w:eastAsia="Times New Roman" w:hAnsi="Times New Roman" w:cs="Times New Roman"/>
          <w:sz w:val="20"/>
          <w:szCs w:val="20"/>
          <w:lang w:val="en-US"/>
        </w:rPr>
        <w:t xml:space="preserve"> classification can be extended </w:t>
      </w:r>
      <w:r w:rsidR="009A1C98" w:rsidRPr="00391268">
        <w:rPr>
          <w:rFonts w:ascii="Times New Roman" w:eastAsia="Times New Roman" w:hAnsi="Times New Roman" w:cs="Times New Roman"/>
          <w:sz w:val="20"/>
          <w:szCs w:val="20"/>
          <w:lang w:val="en-US"/>
        </w:rPr>
        <w:t>with</w:t>
      </w:r>
      <w:r w:rsidR="000E4881" w:rsidRPr="00391268">
        <w:rPr>
          <w:rFonts w:ascii="Times New Roman" w:eastAsia="Times New Roman" w:hAnsi="Times New Roman" w:cs="Times New Roman"/>
          <w:sz w:val="20"/>
          <w:szCs w:val="20"/>
          <w:lang w:val="en-US"/>
        </w:rPr>
        <w:t xml:space="preserve"> the</w:t>
      </w:r>
      <w:r w:rsidR="006657EC" w:rsidRPr="00391268">
        <w:rPr>
          <w:rFonts w:ascii="Times New Roman" w:eastAsia="Times New Roman" w:hAnsi="Times New Roman" w:cs="Times New Roman"/>
          <w:sz w:val="20"/>
          <w:szCs w:val="20"/>
          <w:lang w:val="en-US"/>
        </w:rPr>
        <w:t xml:space="preserve"> segment of </w:t>
      </w:r>
      <w:r w:rsidRPr="00391268">
        <w:rPr>
          <w:rFonts w:ascii="Times New Roman" w:eastAsia="Times New Roman" w:hAnsi="Times New Roman" w:cs="Times New Roman"/>
          <w:sz w:val="20"/>
          <w:szCs w:val="20"/>
          <w:lang w:val="en-US"/>
        </w:rPr>
        <w:t xml:space="preserve">cargo </w:t>
      </w:r>
      <w:r w:rsidR="009A1C98" w:rsidRPr="00391268">
        <w:rPr>
          <w:rFonts w:ascii="Times New Roman" w:eastAsia="Times New Roman" w:hAnsi="Times New Roman" w:cs="Times New Roman"/>
          <w:sz w:val="20"/>
          <w:szCs w:val="20"/>
          <w:lang w:val="en-US"/>
        </w:rPr>
        <w:t>airlines</w:t>
      </w:r>
      <w:r w:rsidRPr="00391268">
        <w:rPr>
          <w:rFonts w:ascii="Times New Roman" w:eastAsia="Times New Roman" w:hAnsi="Times New Roman" w:cs="Times New Roman"/>
          <w:sz w:val="20"/>
          <w:szCs w:val="20"/>
          <w:lang w:val="en-US"/>
        </w:rPr>
        <w:t xml:space="preserve">, but this paper will focus on </w:t>
      </w:r>
      <w:r w:rsidR="000E4881" w:rsidRPr="00391268">
        <w:rPr>
          <w:rFonts w:ascii="Times New Roman" w:eastAsia="Times New Roman" w:hAnsi="Times New Roman" w:cs="Times New Roman"/>
          <w:sz w:val="20"/>
          <w:szCs w:val="20"/>
          <w:lang w:val="en-US"/>
        </w:rPr>
        <w:t xml:space="preserve">the </w:t>
      </w:r>
      <w:r w:rsidRPr="00391268">
        <w:rPr>
          <w:rFonts w:ascii="Times New Roman" w:eastAsia="Times New Roman" w:hAnsi="Times New Roman" w:cs="Times New Roman"/>
          <w:sz w:val="20"/>
          <w:szCs w:val="20"/>
          <w:lang w:val="en-US"/>
        </w:rPr>
        <w:t xml:space="preserve">passenger </w:t>
      </w:r>
      <w:r w:rsidR="00B630BF" w:rsidRPr="00391268">
        <w:rPr>
          <w:rFonts w:ascii="Times New Roman" w:eastAsia="Times New Roman" w:hAnsi="Times New Roman" w:cs="Times New Roman"/>
          <w:sz w:val="20"/>
          <w:szCs w:val="20"/>
          <w:lang w:val="en-US"/>
        </w:rPr>
        <w:t>airlines</w:t>
      </w:r>
      <w:r w:rsidRPr="00391268">
        <w:rPr>
          <w:rFonts w:ascii="Times New Roman" w:eastAsia="Times New Roman" w:hAnsi="Times New Roman" w:cs="Times New Roman"/>
          <w:sz w:val="20"/>
          <w:szCs w:val="20"/>
          <w:lang w:val="en-US"/>
        </w:rPr>
        <w:t>.</w:t>
      </w:r>
    </w:p>
    <w:p w:rsidR="00C34B3E" w:rsidRDefault="00C34B3E" w:rsidP="001F54C2">
      <w:pPr>
        <w:spacing w:after="0" w:line="240" w:lineRule="auto"/>
        <w:jc w:val="both"/>
        <w:rPr>
          <w:rFonts w:ascii="Times New Roman" w:hAnsi="Times New Roman" w:cs="Times New Roman"/>
          <w:sz w:val="20"/>
          <w:szCs w:val="20"/>
          <w:lang w:val="en-US"/>
        </w:rPr>
      </w:pPr>
    </w:p>
    <w:p w:rsidR="001528AB" w:rsidRPr="00391268" w:rsidRDefault="000E4881" w:rsidP="001F54C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Over the </w:t>
      </w:r>
      <w:r w:rsidR="001528AB" w:rsidRPr="00391268">
        <w:rPr>
          <w:rFonts w:ascii="Times New Roman" w:hAnsi="Times New Roman" w:cs="Times New Roman"/>
          <w:sz w:val="20"/>
          <w:szCs w:val="20"/>
          <w:lang w:val="en-US"/>
        </w:rPr>
        <w:t>recent years</w:t>
      </w:r>
      <w:r w:rsidRPr="00391268">
        <w:rPr>
          <w:rFonts w:ascii="Times New Roman" w:hAnsi="Times New Roman" w:cs="Times New Roman"/>
          <w:sz w:val="20"/>
          <w:szCs w:val="20"/>
          <w:lang w:val="en-US"/>
        </w:rPr>
        <w:t>, there has been an</w:t>
      </w:r>
      <w:r w:rsidR="00390D0F" w:rsidRPr="00391268">
        <w:rPr>
          <w:rFonts w:ascii="Times New Roman" w:hAnsi="Times New Roman" w:cs="Times New Roman"/>
          <w:sz w:val="20"/>
          <w:szCs w:val="20"/>
          <w:lang w:val="en-US"/>
        </w:rPr>
        <w:t xml:space="preserve"> </w:t>
      </w:r>
      <w:r w:rsidR="00390D0F" w:rsidRPr="00391268">
        <w:rPr>
          <w:rFonts w:ascii="Times New Roman" w:eastAsia="Times New Roman" w:hAnsi="Times New Roman" w:cs="Times New Roman"/>
          <w:sz w:val="20"/>
          <w:szCs w:val="20"/>
          <w:lang w:val="en-US"/>
        </w:rPr>
        <w:t xml:space="preserve">increasing trend of mergers and acquisitions of airlines, the creation of different models of alliances and the mixing of different business models. While until recently, it was clear which business model provides </w:t>
      </w:r>
      <w:r w:rsidR="00F370AF" w:rsidRPr="00391268">
        <w:rPr>
          <w:rFonts w:ascii="Times New Roman" w:eastAsia="Times New Roman" w:hAnsi="Times New Roman" w:cs="Times New Roman"/>
          <w:sz w:val="20"/>
          <w:szCs w:val="20"/>
          <w:lang w:val="en-US"/>
        </w:rPr>
        <w:t>what</w:t>
      </w:r>
      <w:r w:rsidR="00390D0F" w:rsidRPr="00391268">
        <w:rPr>
          <w:rFonts w:ascii="Times New Roman" w:eastAsia="Times New Roman" w:hAnsi="Times New Roman" w:cs="Times New Roman"/>
          <w:sz w:val="20"/>
          <w:szCs w:val="20"/>
          <w:lang w:val="en-US"/>
        </w:rPr>
        <w:t xml:space="preserve"> level of service, today </w:t>
      </w:r>
      <w:r w:rsidRPr="00391268">
        <w:rPr>
          <w:rFonts w:ascii="Times New Roman" w:eastAsia="Times New Roman" w:hAnsi="Times New Roman" w:cs="Times New Roman"/>
          <w:sz w:val="20"/>
          <w:szCs w:val="20"/>
          <w:lang w:val="en-US"/>
        </w:rPr>
        <w:t xml:space="preserve">it </w:t>
      </w:r>
      <w:r w:rsidR="00390D0F" w:rsidRPr="00391268">
        <w:rPr>
          <w:rFonts w:ascii="Times New Roman" w:eastAsia="Times New Roman" w:hAnsi="Times New Roman" w:cs="Times New Roman"/>
          <w:sz w:val="20"/>
          <w:szCs w:val="20"/>
          <w:lang w:val="en-US"/>
        </w:rPr>
        <w:t xml:space="preserve">is difficult to differentiate which </w:t>
      </w:r>
      <w:r w:rsidR="00B630BF" w:rsidRPr="00391268">
        <w:rPr>
          <w:rFonts w:ascii="Times New Roman" w:eastAsia="Times New Roman" w:hAnsi="Times New Roman" w:cs="Times New Roman"/>
          <w:sz w:val="20"/>
          <w:szCs w:val="20"/>
          <w:lang w:val="en-US"/>
        </w:rPr>
        <w:t>airline</w:t>
      </w:r>
      <w:r w:rsidR="00390D0F" w:rsidRPr="00391268">
        <w:rPr>
          <w:rFonts w:ascii="Times New Roman" w:eastAsia="Times New Roman" w:hAnsi="Times New Roman" w:cs="Times New Roman"/>
          <w:sz w:val="20"/>
          <w:szCs w:val="20"/>
          <w:lang w:val="en-US"/>
        </w:rPr>
        <w:t xml:space="preserve"> belongs to which category, </w:t>
      </w:r>
      <w:r w:rsidR="00EB01B1" w:rsidRPr="00391268">
        <w:rPr>
          <w:rFonts w:ascii="Times New Roman" w:eastAsia="Times New Roman" w:hAnsi="Times New Roman" w:cs="Times New Roman"/>
          <w:sz w:val="20"/>
          <w:szCs w:val="20"/>
          <w:lang w:val="en-US"/>
        </w:rPr>
        <w:t>and that</w:t>
      </w:r>
      <w:r w:rsidR="00390D0F" w:rsidRPr="00391268">
        <w:rPr>
          <w:rFonts w:ascii="Times New Roman" w:eastAsia="Times New Roman" w:hAnsi="Times New Roman" w:cs="Times New Roman"/>
          <w:sz w:val="20"/>
          <w:szCs w:val="20"/>
          <w:lang w:val="en-US"/>
        </w:rPr>
        <w:t xml:space="preserve"> has become especially complicated with </w:t>
      </w:r>
      <w:r w:rsidRPr="00391268">
        <w:rPr>
          <w:rFonts w:ascii="Times New Roman" w:eastAsia="Times New Roman" w:hAnsi="Times New Roman" w:cs="Times New Roman"/>
          <w:sz w:val="20"/>
          <w:szCs w:val="20"/>
          <w:lang w:val="en-US"/>
        </w:rPr>
        <w:t xml:space="preserve">the </w:t>
      </w:r>
      <w:r w:rsidR="00390D0F" w:rsidRPr="00391268">
        <w:rPr>
          <w:rFonts w:ascii="Times New Roman" w:eastAsia="Times New Roman" w:hAnsi="Times New Roman" w:cs="Times New Roman"/>
          <w:sz w:val="20"/>
          <w:szCs w:val="20"/>
          <w:lang w:val="en-US"/>
        </w:rPr>
        <w:t xml:space="preserve">emergence of hybrid carriers that have further expanded </w:t>
      </w:r>
      <w:r w:rsidRPr="00391268">
        <w:rPr>
          <w:rFonts w:ascii="Times New Roman" w:eastAsia="Times New Roman" w:hAnsi="Times New Roman" w:cs="Times New Roman"/>
          <w:sz w:val="20"/>
          <w:szCs w:val="20"/>
          <w:lang w:val="en-US"/>
        </w:rPr>
        <w:t xml:space="preserve">their </w:t>
      </w:r>
      <w:r w:rsidR="00390D0F" w:rsidRPr="00391268">
        <w:rPr>
          <w:rFonts w:ascii="Times New Roman" w:eastAsia="Times New Roman" w:hAnsi="Times New Roman" w:cs="Times New Roman"/>
          <w:sz w:val="20"/>
          <w:szCs w:val="20"/>
          <w:lang w:val="en-US"/>
        </w:rPr>
        <w:t>offer in the aviation market. For that reason</w:t>
      </w:r>
      <w:r w:rsidR="00EB01B1" w:rsidRPr="00391268">
        <w:rPr>
          <w:rFonts w:ascii="Times New Roman" w:eastAsia="Times New Roman" w:hAnsi="Times New Roman" w:cs="Times New Roman"/>
          <w:sz w:val="20"/>
          <w:szCs w:val="20"/>
          <w:lang w:val="en-US"/>
        </w:rPr>
        <w:t>,</w:t>
      </w:r>
      <w:r w:rsidR="00390D0F" w:rsidRPr="00391268">
        <w:rPr>
          <w:rFonts w:ascii="Times New Roman" w:eastAsia="Times New Roman" w:hAnsi="Times New Roman" w:cs="Times New Roman"/>
          <w:sz w:val="20"/>
          <w:szCs w:val="20"/>
          <w:lang w:val="en-US"/>
        </w:rPr>
        <w:t xml:space="preserve"> in this paper the </w:t>
      </w:r>
      <w:proofErr w:type="spellStart"/>
      <w:r w:rsidR="00015276" w:rsidRPr="00391268">
        <w:rPr>
          <w:rFonts w:ascii="Times New Roman" w:eastAsia="Times New Roman" w:hAnsi="Times New Roman" w:cs="Times New Roman"/>
          <w:sz w:val="20"/>
          <w:szCs w:val="20"/>
          <w:lang w:val="en-US"/>
        </w:rPr>
        <w:t>specifities</w:t>
      </w:r>
      <w:proofErr w:type="spellEnd"/>
      <w:r w:rsidR="00390D0F" w:rsidRPr="00391268">
        <w:rPr>
          <w:rFonts w:ascii="Times New Roman" w:eastAsia="Times New Roman" w:hAnsi="Times New Roman" w:cs="Times New Roman"/>
          <w:sz w:val="20"/>
          <w:szCs w:val="20"/>
          <w:lang w:val="en-US"/>
        </w:rPr>
        <w:t xml:space="preserve"> of different business models </w:t>
      </w:r>
      <w:r w:rsidRPr="00391268">
        <w:rPr>
          <w:rFonts w:ascii="Times New Roman" w:eastAsia="Times New Roman" w:hAnsi="Times New Roman" w:cs="Times New Roman"/>
          <w:sz w:val="20"/>
          <w:szCs w:val="20"/>
          <w:lang w:val="en-US"/>
        </w:rPr>
        <w:t>will be analyzed as well as</w:t>
      </w:r>
      <w:r w:rsidR="00015276" w:rsidRPr="00391268">
        <w:rPr>
          <w:rFonts w:ascii="Times New Roman" w:eastAsia="Times New Roman" w:hAnsi="Times New Roman" w:cs="Times New Roman"/>
          <w:sz w:val="20"/>
          <w:szCs w:val="20"/>
          <w:lang w:val="en-US"/>
        </w:rPr>
        <w:t xml:space="preserve"> </w:t>
      </w:r>
      <w:r w:rsidR="00390D0F" w:rsidRPr="00391268">
        <w:rPr>
          <w:rFonts w:ascii="Times New Roman" w:eastAsia="Times New Roman" w:hAnsi="Times New Roman" w:cs="Times New Roman"/>
          <w:sz w:val="20"/>
          <w:szCs w:val="20"/>
          <w:lang w:val="en-US"/>
        </w:rPr>
        <w:t xml:space="preserve">the </w:t>
      </w:r>
      <w:r w:rsidRPr="00391268">
        <w:rPr>
          <w:rFonts w:ascii="Times New Roman" w:eastAsia="Times New Roman" w:hAnsi="Times New Roman" w:cs="Times New Roman"/>
          <w:sz w:val="20"/>
          <w:szCs w:val="20"/>
          <w:lang w:val="en-US"/>
        </w:rPr>
        <w:t xml:space="preserve">possible </w:t>
      </w:r>
      <w:r w:rsidR="00390D0F" w:rsidRPr="00391268">
        <w:rPr>
          <w:rFonts w:ascii="Times New Roman" w:eastAsia="Times New Roman" w:hAnsi="Times New Roman" w:cs="Times New Roman"/>
          <w:sz w:val="20"/>
          <w:szCs w:val="20"/>
          <w:lang w:val="en-US"/>
        </w:rPr>
        <w:t xml:space="preserve">reasons </w:t>
      </w:r>
      <w:r w:rsidR="00015276" w:rsidRPr="00391268">
        <w:rPr>
          <w:rFonts w:ascii="Times New Roman" w:eastAsia="Times New Roman" w:hAnsi="Times New Roman" w:cs="Times New Roman"/>
          <w:sz w:val="20"/>
          <w:szCs w:val="20"/>
          <w:lang w:val="en-US"/>
        </w:rPr>
        <w:t>for</w:t>
      </w:r>
      <w:r w:rsidRPr="00391268">
        <w:rPr>
          <w:rFonts w:ascii="Times New Roman" w:eastAsia="Times New Roman" w:hAnsi="Times New Roman" w:cs="Times New Roman"/>
          <w:sz w:val="20"/>
          <w:szCs w:val="20"/>
          <w:lang w:val="en-US"/>
        </w:rPr>
        <w:t xml:space="preserve"> the</w:t>
      </w:r>
      <w:r w:rsidR="00015276" w:rsidRPr="00391268">
        <w:rPr>
          <w:rFonts w:ascii="Times New Roman" w:eastAsia="Times New Roman" w:hAnsi="Times New Roman" w:cs="Times New Roman"/>
          <w:sz w:val="20"/>
          <w:szCs w:val="20"/>
          <w:lang w:val="en-US"/>
        </w:rPr>
        <w:t xml:space="preserve"> </w:t>
      </w:r>
      <w:r w:rsidR="00390D0F" w:rsidRPr="00391268">
        <w:rPr>
          <w:rFonts w:ascii="Times New Roman" w:eastAsia="Times New Roman" w:hAnsi="Times New Roman" w:cs="Times New Roman"/>
          <w:sz w:val="20"/>
          <w:szCs w:val="20"/>
          <w:lang w:val="en-US"/>
        </w:rPr>
        <w:t xml:space="preserve">modification </w:t>
      </w:r>
      <w:r w:rsidR="00A33978" w:rsidRPr="00391268">
        <w:rPr>
          <w:rFonts w:ascii="Times New Roman" w:eastAsia="Times New Roman" w:hAnsi="Times New Roman" w:cs="Times New Roman"/>
          <w:sz w:val="20"/>
          <w:szCs w:val="20"/>
          <w:lang w:val="en-US"/>
        </w:rPr>
        <w:t>of</w:t>
      </w:r>
      <w:r w:rsidR="00015276" w:rsidRPr="00391268">
        <w:rPr>
          <w:rFonts w:ascii="Times New Roman" w:eastAsia="Times New Roman" w:hAnsi="Times New Roman" w:cs="Times New Roman"/>
          <w:sz w:val="20"/>
          <w:szCs w:val="20"/>
          <w:lang w:val="en-US"/>
        </w:rPr>
        <w:t xml:space="preserve"> the</w:t>
      </w:r>
      <w:r w:rsidR="00390D0F" w:rsidRPr="00391268">
        <w:rPr>
          <w:rFonts w:ascii="Times New Roman" w:eastAsia="Times New Roman" w:hAnsi="Times New Roman" w:cs="Times New Roman"/>
          <w:sz w:val="20"/>
          <w:szCs w:val="20"/>
          <w:lang w:val="en-US"/>
        </w:rPr>
        <w:t xml:space="preserve">se models. In the following sections, a brief sketch of the </w:t>
      </w:r>
      <w:proofErr w:type="spellStart"/>
      <w:r w:rsidR="00B630BF" w:rsidRPr="00391268">
        <w:rPr>
          <w:rFonts w:ascii="Times New Roman" w:eastAsia="Times New Roman" w:hAnsi="Times New Roman" w:cs="Times New Roman"/>
          <w:sz w:val="20"/>
          <w:szCs w:val="20"/>
          <w:lang w:val="en-US"/>
        </w:rPr>
        <w:t>specifities</w:t>
      </w:r>
      <w:proofErr w:type="spellEnd"/>
      <w:r w:rsidR="00390D0F" w:rsidRPr="00391268">
        <w:rPr>
          <w:rFonts w:ascii="Times New Roman" w:eastAsia="Times New Roman" w:hAnsi="Times New Roman" w:cs="Times New Roman"/>
          <w:sz w:val="20"/>
          <w:szCs w:val="20"/>
          <w:lang w:val="en-US"/>
        </w:rPr>
        <w:t xml:space="preserve"> of three fundamental b</w:t>
      </w:r>
      <w:r w:rsidR="00B630BF" w:rsidRPr="00391268">
        <w:rPr>
          <w:rFonts w:ascii="Times New Roman" w:eastAsia="Times New Roman" w:hAnsi="Times New Roman" w:cs="Times New Roman"/>
          <w:sz w:val="20"/>
          <w:szCs w:val="20"/>
          <w:lang w:val="en-US"/>
        </w:rPr>
        <w:t>usines</w:t>
      </w:r>
      <w:r w:rsidR="00A33978" w:rsidRPr="00391268">
        <w:rPr>
          <w:rFonts w:ascii="Times New Roman" w:eastAsia="Times New Roman" w:hAnsi="Times New Roman" w:cs="Times New Roman"/>
          <w:sz w:val="20"/>
          <w:szCs w:val="20"/>
          <w:lang w:val="en-US"/>
        </w:rPr>
        <w:t xml:space="preserve">s models of passenger airlines </w:t>
      </w:r>
      <w:r w:rsidR="00EB01B1" w:rsidRPr="00391268">
        <w:rPr>
          <w:rFonts w:ascii="Times New Roman" w:eastAsia="Times New Roman" w:hAnsi="Times New Roman" w:cs="Times New Roman"/>
          <w:sz w:val="20"/>
          <w:szCs w:val="20"/>
          <w:lang w:val="en-US"/>
        </w:rPr>
        <w:t>will be presented</w:t>
      </w:r>
      <w:r w:rsidR="00390D0F" w:rsidRPr="00391268">
        <w:rPr>
          <w:rFonts w:ascii="Times New Roman" w:eastAsia="Times New Roman" w:hAnsi="Times New Roman" w:cs="Times New Roman"/>
          <w:sz w:val="20"/>
          <w:szCs w:val="20"/>
          <w:lang w:val="en-US"/>
        </w:rPr>
        <w:t>.</w:t>
      </w:r>
    </w:p>
    <w:p w:rsidR="00DF5C97" w:rsidRPr="00391268" w:rsidRDefault="00DF5C97" w:rsidP="001F54C2">
      <w:pPr>
        <w:spacing w:after="0" w:line="240" w:lineRule="auto"/>
        <w:jc w:val="both"/>
        <w:rPr>
          <w:rFonts w:ascii="Times New Roman" w:hAnsi="Times New Roman" w:cs="Times New Roman"/>
          <w:sz w:val="20"/>
          <w:szCs w:val="20"/>
          <w:lang w:val="en-US"/>
        </w:rPr>
      </w:pPr>
    </w:p>
    <w:p w:rsidR="000E022C" w:rsidRPr="00391268" w:rsidRDefault="000E022C" w:rsidP="001F54C2">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 xml:space="preserve">2.1. </w:t>
      </w:r>
      <w:r w:rsidR="00EB01B1" w:rsidRPr="00391268">
        <w:rPr>
          <w:rFonts w:ascii="Times New Roman" w:hAnsi="Times New Roman" w:cs="Times New Roman"/>
          <w:b/>
          <w:sz w:val="20"/>
          <w:szCs w:val="20"/>
          <w:lang w:val="en-US"/>
        </w:rPr>
        <w:t>Full network service airlines</w:t>
      </w:r>
      <w:r w:rsidR="00DF5C97" w:rsidRPr="00391268">
        <w:rPr>
          <w:rFonts w:ascii="Times New Roman" w:hAnsi="Times New Roman" w:cs="Times New Roman"/>
          <w:b/>
          <w:sz w:val="20"/>
          <w:szCs w:val="20"/>
          <w:lang w:val="en-US"/>
        </w:rPr>
        <w:t xml:space="preserve"> </w:t>
      </w:r>
    </w:p>
    <w:p w:rsidR="000E022C" w:rsidRPr="00391268" w:rsidRDefault="000E022C" w:rsidP="001F54C2">
      <w:pPr>
        <w:spacing w:after="0" w:line="240" w:lineRule="auto"/>
        <w:jc w:val="both"/>
        <w:rPr>
          <w:rFonts w:ascii="Times New Roman" w:hAnsi="Times New Roman" w:cs="Times New Roman"/>
          <w:sz w:val="20"/>
          <w:szCs w:val="20"/>
          <w:lang w:val="en-US"/>
        </w:rPr>
      </w:pPr>
    </w:p>
    <w:p w:rsidR="00EB01B1" w:rsidRPr="00391268" w:rsidRDefault="009A3E37" w:rsidP="001F54C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Full </w:t>
      </w:r>
      <w:proofErr w:type="spellStart"/>
      <w:r w:rsidRPr="00391268">
        <w:rPr>
          <w:rFonts w:ascii="Times New Roman" w:hAnsi="Times New Roman" w:cs="Times New Roman"/>
          <w:sz w:val="20"/>
          <w:szCs w:val="20"/>
          <w:lang w:val="en-US"/>
        </w:rPr>
        <w:t>netvork</w:t>
      </w:r>
      <w:proofErr w:type="spellEnd"/>
      <w:r w:rsidRPr="00391268">
        <w:rPr>
          <w:rFonts w:ascii="Times New Roman" w:hAnsi="Times New Roman" w:cs="Times New Roman"/>
          <w:sz w:val="20"/>
          <w:szCs w:val="20"/>
          <w:lang w:val="en-US"/>
        </w:rPr>
        <w:t xml:space="preserve"> service airlines</w:t>
      </w:r>
      <w:r w:rsidR="00EB01B1" w:rsidRPr="00391268">
        <w:rPr>
          <w:rFonts w:ascii="Times New Roman" w:hAnsi="Times New Roman" w:cs="Times New Roman"/>
          <w:sz w:val="20"/>
          <w:szCs w:val="20"/>
          <w:lang w:val="en-US"/>
        </w:rPr>
        <w:t xml:space="preserve"> are </w:t>
      </w:r>
      <w:r w:rsidRPr="00391268">
        <w:rPr>
          <w:rFonts w:ascii="Times New Roman" w:hAnsi="Times New Roman" w:cs="Times New Roman"/>
          <w:sz w:val="20"/>
          <w:szCs w:val="20"/>
          <w:lang w:val="en-US"/>
        </w:rPr>
        <w:t>airlines</w:t>
      </w:r>
      <w:r w:rsidR="00EB01B1"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that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focus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on providing</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a wide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range of services</w:t>
      </w:r>
      <w:r w:rsidR="00657A24" w:rsidRPr="00391268">
        <w:rPr>
          <w:rStyle w:val="hps"/>
          <w:rFonts w:ascii="Times New Roman" w:hAnsi="Times New Roman" w:cs="Times New Roman"/>
          <w:sz w:val="20"/>
          <w:szCs w:val="20"/>
          <w:lang w:val="en-US"/>
        </w:rPr>
        <w: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including multiple</w:t>
      </w:r>
      <w:r w:rsidR="00EB01B1" w:rsidRPr="00391268">
        <w:rPr>
          <w:rFonts w:ascii="Times New Roman" w:hAnsi="Times New Roman" w:cs="Times New Roman"/>
          <w:sz w:val="20"/>
          <w:szCs w:val="20"/>
          <w:lang w:val="en-US"/>
        </w:rPr>
        <w:t xml:space="preserve"> </w:t>
      </w:r>
      <w:r w:rsidR="006657EC" w:rsidRPr="00391268">
        <w:rPr>
          <w:rFonts w:ascii="Times New Roman" w:hAnsi="Times New Roman" w:cs="Times New Roman"/>
          <w:sz w:val="20"/>
          <w:szCs w:val="20"/>
          <w:lang w:val="en-US"/>
        </w:rPr>
        <w:t xml:space="preserve">passenger </w:t>
      </w:r>
      <w:r w:rsidR="00EB01B1" w:rsidRPr="00391268">
        <w:rPr>
          <w:rStyle w:val="hps"/>
          <w:rFonts w:ascii="Times New Roman" w:hAnsi="Times New Roman" w:cs="Times New Roman"/>
          <w:sz w:val="20"/>
          <w:szCs w:val="20"/>
          <w:lang w:val="en-US"/>
        </w:rPr>
        <w:t xml:space="preserve">classes </w:t>
      </w:r>
      <w:r w:rsidR="006657EC" w:rsidRPr="00391268">
        <w:rPr>
          <w:rStyle w:val="hps"/>
          <w:rFonts w:ascii="Times New Roman" w:hAnsi="Times New Roman" w:cs="Times New Roman"/>
          <w:sz w:val="20"/>
          <w:szCs w:val="20"/>
          <w:lang w:val="en-US"/>
        </w:rPr>
        <w:t>inside</w:t>
      </w:r>
      <w:r w:rsidR="00EB01B1" w:rsidRPr="00391268">
        <w:rPr>
          <w:rStyle w:val="hps"/>
          <w:rFonts w:ascii="Times New Roman" w:hAnsi="Times New Roman" w:cs="Times New Roman"/>
          <w:sz w:val="20"/>
          <w:szCs w:val="20"/>
          <w:lang w:val="en-US"/>
        </w:rPr>
        <w:t xml:space="preserve"> </w:t>
      </w:r>
      <w:r w:rsidR="00657A24" w:rsidRPr="00391268">
        <w:rPr>
          <w:rStyle w:val="hps"/>
          <w:rFonts w:ascii="Times New Roman" w:hAnsi="Times New Roman" w:cs="Times New Roman"/>
          <w:sz w:val="20"/>
          <w:szCs w:val="20"/>
          <w:lang w:val="en-US"/>
        </w:rPr>
        <w:t xml:space="preserve">an </w:t>
      </w:r>
      <w:r w:rsidR="00EB01B1" w:rsidRPr="00391268">
        <w:rPr>
          <w:rStyle w:val="hps"/>
          <w:rFonts w:ascii="Times New Roman" w:hAnsi="Times New Roman" w:cs="Times New Roman"/>
          <w:sz w:val="20"/>
          <w:szCs w:val="20"/>
          <w:lang w:val="en-US"/>
        </w:rPr>
        <w:t xml:space="preserve">aircraft </w:t>
      </w:r>
      <w:r w:rsidR="006657EC" w:rsidRPr="00391268">
        <w:rPr>
          <w:rStyle w:val="hps"/>
          <w:rFonts w:ascii="Times New Roman" w:hAnsi="Times New Roman" w:cs="Times New Roman"/>
          <w:sz w:val="20"/>
          <w:szCs w:val="20"/>
          <w:lang w:val="en-US"/>
        </w:rPr>
        <w:t xml:space="preserve">cabin </w:t>
      </w:r>
      <w:r w:rsidR="00EB01B1" w:rsidRPr="00391268">
        <w:rPr>
          <w:rStyle w:val="hps"/>
          <w:rFonts w:ascii="Times New Roman" w:hAnsi="Times New Roman" w:cs="Times New Roman"/>
          <w:sz w:val="20"/>
          <w:szCs w:val="20"/>
          <w:lang w:val="en-US"/>
        </w:rPr>
        <w:t>and</w:t>
      </w:r>
      <w:r w:rsidR="006657EC" w:rsidRPr="00391268">
        <w:rPr>
          <w:rStyle w:val="hps"/>
          <w:rFonts w:ascii="Times New Roman" w:hAnsi="Times New Roman" w:cs="Times New Roman"/>
          <w:sz w:val="20"/>
          <w:szCs w:val="20"/>
          <w:lang w:val="en-US"/>
        </w:rPr>
        <w:t xml:space="preserve"> </w:t>
      </w:r>
      <w:r w:rsidR="00657A24" w:rsidRPr="00391268">
        <w:rPr>
          <w:rStyle w:val="hps"/>
          <w:rFonts w:ascii="Times New Roman" w:hAnsi="Times New Roman" w:cs="Times New Roman"/>
          <w:sz w:val="20"/>
          <w:szCs w:val="20"/>
          <w:lang w:val="en-US"/>
        </w:rPr>
        <w:t xml:space="preserve">the </w:t>
      </w:r>
      <w:r w:rsidR="006657EC" w:rsidRPr="00391268">
        <w:rPr>
          <w:rStyle w:val="hps"/>
          <w:rFonts w:ascii="Times New Roman" w:hAnsi="Times New Roman" w:cs="Times New Roman"/>
          <w:sz w:val="20"/>
          <w:szCs w:val="20"/>
          <w:lang w:val="en-US"/>
        </w:rPr>
        <w:t>possibility of</w:t>
      </w:r>
      <w:r w:rsidR="00EB01B1" w:rsidRPr="00391268">
        <w:rPr>
          <w:rFonts w:ascii="Times New Roman" w:hAnsi="Times New Roman" w:cs="Times New Roman"/>
          <w:sz w:val="20"/>
          <w:szCs w:val="20"/>
          <w:lang w:val="en-US"/>
        </w:rPr>
        <w:t xml:space="preserve"> </w:t>
      </w:r>
      <w:r w:rsidR="00DF567A" w:rsidRPr="00391268">
        <w:rPr>
          <w:rFonts w:ascii="Times New Roman" w:hAnsi="Times New Roman" w:cs="Times New Roman"/>
          <w:sz w:val="20"/>
          <w:szCs w:val="20"/>
          <w:lang w:val="en-US"/>
        </w:rPr>
        <w:t>connected</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flights.</w:t>
      </w:r>
      <w:r w:rsidR="00EB01B1"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Since</w:t>
      </w:r>
      <w:r w:rsidR="00EB01B1" w:rsidRPr="00391268">
        <w:rPr>
          <w:rStyle w:val="hps"/>
          <w:rFonts w:ascii="Times New Roman" w:hAnsi="Times New Roman" w:cs="Times New Roman"/>
          <w:sz w:val="20"/>
          <w:szCs w:val="20"/>
          <w:lang w:val="en-US"/>
        </w:rPr>
        <w:t xml:space="preserve"> most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FNSA</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operate</w:t>
      </w:r>
      <w:r w:rsidR="00EB01B1"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hub-</w:t>
      </w:r>
      <w:r w:rsidR="00EB01B1" w:rsidRPr="00391268">
        <w:rPr>
          <w:rFonts w:ascii="Times New Roman" w:hAnsi="Times New Roman" w:cs="Times New Roman"/>
          <w:sz w:val="20"/>
          <w:szCs w:val="20"/>
          <w:lang w:val="en-US"/>
        </w:rPr>
        <w:t xml:space="preserve">and-spoke </w:t>
      </w:r>
      <w:r w:rsidR="00657A24" w:rsidRPr="00391268">
        <w:rPr>
          <w:rStyle w:val="hps"/>
          <w:rFonts w:ascii="Times New Roman" w:hAnsi="Times New Roman" w:cs="Times New Roman"/>
          <w:sz w:val="20"/>
          <w:szCs w:val="20"/>
          <w:lang w:val="en-US"/>
        </w:rPr>
        <w:t>model, the</w:t>
      </w:r>
      <w:r w:rsidR="00EB01B1" w:rsidRPr="00391268">
        <w:rPr>
          <w:rStyle w:val="hps"/>
          <w:rFonts w:ascii="Times New Roman" w:hAnsi="Times New Roman" w:cs="Times New Roman"/>
          <w:sz w:val="20"/>
          <w:szCs w:val="20"/>
          <w:lang w:val="en-US"/>
        </w:rPr>
        <w:t>se</w:t>
      </w:r>
      <w:r w:rsidR="00EB01B1"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airlines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 xml:space="preserve">are </w:t>
      </w:r>
      <w:r w:rsidRPr="00391268">
        <w:rPr>
          <w:rStyle w:val="hps"/>
          <w:rFonts w:ascii="Times New Roman" w:hAnsi="Times New Roman" w:cs="Times New Roman"/>
          <w:sz w:val="20"/>
          <w:szCs w:val="20"/>
          <w:lang w:val="en-US"/>
        </w:rPr>
        <w:t>also</w:t>
      </w:r>
      <w:r w:rsidR="00EB01B1" w:rsidRPr="00391268">
        <w:rPr>
          <w:rStyle w:val="hps"/>
          <w:rFonts w:ascii="Times New Roman" w:hAnsi="Times New Roman" w:cs="Times New Roman"/>
          <w:sz w:val="20"/>
          <w:szCs w:val="20"/>
          <w:lang w:val="en-US"/>
        </w:rPr>
        <w:t xml:space="preserve"> called</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hub-</w:t>
      </w:r>
      <w:r w:rsidR="00EB01B1" w:rsidRPr="00391268">
        <w:rPr>
          <w:rFonts w:ascii="Times New Roman" w:hAnsi="Times New Roman" w:cs="Times New Roman"/>
          <w:sz w:val="20"/>
          <w:szCs w:val="20"/>
          <w:lang w:val="en-US"/>
        </w:rPr>
        <w:t xml:space="preserve">and-spoke </w:t>
      </w:r>
      <w:r w:rsidRPr="00391268">
        <w:rPr>
          <w:rStyle w:val="hps"/>
          <w:rFonts w:ascii="Times New Roman" w:hAnsi="Times New Roman" w:cs="Times New Roman"/>
          <w:sz w:val="20"/>
          <w:szCs w:val="20"/>
          <w:lang w:val="en-US"/>
        </w:rPr>
        <w:t>airlines</w:t>
      </w:r>
      <w:r w:rsidR="00EB01B1" w:rsidRPr="00391268">
        <w:rPr>
          <w:rStyle w:val="hps"/>
          <w:rFonts w:ascii="Times New Roman" w:hAnsi="Times New Roman" w:cs="Times New Roman"/>
          <w:sz w:val="20"/>
          <w:szCs w:val="20"/>
          <w:lang w:val="en-US"/>
        </w:rPr>
        <w: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In most European</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countries</w:t>
      </w:r>
      <w:r w:rsidR="00EB01B1" w:rsidRPr="00391268">
        <w:rPr>
          <w:rFonts w:ascii="Times New Roman" w:hAnsi="Times New Roman" w:cs="Times New Roman"/>
          <w:sz w:val="20"/>
          <w:szCs w:val="20"/>
          <w:lang w:val="en-US"/>
        </w:rPr>
        <w:t xml:space="preserve"> the national </w:t>
      </w:r>
      <w:r w:rsidR="00EB01B1" w:rsidRPr="00391268">
        <w:rPr>
          <w:rStyle w:val="hps"/>
          <w:rFonts w:ascii="Times New Roman" w:hAnsi="Times New Roman" w:cs="Times New Roman"/>
          <w:sz w:val="20"/>
          <w:szCs w:val="20"/>
          <w:lang w:val="en-US"/>
        </w:rPr>
        <w:t>carriers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are typical representatives of</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 xml:space="preserve">traditional </w:t>
      </w:r>
      <w:r w:rsidRPr="00391268">
        <w:rPr>
          <w:rStyle w:val="hps"/>
          <w:rFonts w:ascii="Times New Roman" w:hAnsi="Times New Roman" w:cs="Times New Roman"/>
          <w:sz w:val="20"/>
          <w:szCs w:val="20"/>
          <w:lang w:val="en-US"/>
        </w:rPr>
        <w:t>airlines</w:t>
      </w:r>
      <w:r w:rsidR="00EB01B1" w:rsidRPr="00391268">
        <w:rPr>
          <w:rStyle w:val="hps"/>
          <w:rFonts w:ascii="Times New Roman" w:hAnsi="Times New Roman" w:cs="Times New Roman"/>
          <w:sz w:val="20"/>
          <w:szCs w:val="20"/>
          <w:lang w:val="en-US"/>
        </w:rPr>
        <w: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For example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Air France/KLM</w:t>
      </w:r>
      <w:r w:rsidR="00EB01B1" w:rsidRPr="00391268">
        <w:rPr>
          <w:rFonts w:ascii="Times New Roman" w:hAnsi="Times New Roman" w:cs="Times New Roman"/>
          <w:sz w:val="20"/>
          <w:szCs w:val="20"/>
          <w:lang w:val="en-US"/>
        </w:rPr>
        <w:t xml:space="preserve">, Lufthansa, British </w:t>
      </w:r>
      <w:r w:rsidR="00EB01B1" w:rsidRPr="00391268">
        <w:rPr>
          <w:rStyle w:val="hps"/>
          <w:rFonts w:ascii="Times New Roman" w:hAnsi="Times New Roman" w:cs="Times New Roman"/>
          <w:sz w:val="20"/>
          <w:szCs w:val="20"/>
          <w:lang w:val="en-US"/>
        </w:rPr>
        <w:t>Airways,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Austrian Airlines</w:t>
      </w:r>
      <w:r w:rsidR="00EB01B1" w:rsidRPr="00391268">
        <w:rPr>
          <w:rFonts w:ascii="Times New Roman" w:hAnsi="Times New Roman" w:cs="Times New Roman"/>
          <w:sz w:val="20"/>
          <w:szCs w:val="20"/>
          <w:lang w:val="en-US"/>
        </w:rPr>
        <w:t xml:space="preserve">, LOT, etc. </w:t>
      </w:r>
      <w:r w:rsidR="00657A24" w:rsidRPr="00391268">
        <w:rPr>
          <w:rStyle w:val="hps"/>
          <w:rFonts w:ascii="Times New Roman" w:hAnsi="Times New Roman" w:cs="Times New Roman"/>
          <w:sz w:val="20"/>
          <w:szCs w:val="20"/>
          <w:lang w:val="en-US"/>
        </w:rPr>
        <w:t xml:space="preserve">While </w:t>
      </w:r>
      <w:r w:rsidR="00EB01B1" w:rsidRPr="00391268">
        <w:rPr>
          <w:rStyle w:val="hps"/>
          <w:rFonts w:ascii="Times New Roman" w:hAnsi="Times New Roman" w:cs="Times New Roman"/>
          <w:sz w:val="20"/>
          <w:szCs w:val="20"/>
          <w:lang w:val="en-US"/>
        </w:rPr>
        <w:t>most of the</w:t>
      </w:r>
      <w:r w:rsidRPr="00391268">
        <w:rPr>
          <w:rStyle w:val="hps"/>
          <w:rFonts w:ascii="Times New Roman" w:hAnsi="Times New Roman" w:cs="Times New Roman"/>
          <w:sz w:val="20"/>
          <w:szCs w:val="20"/>
          <w:lang w:val="en-US"/>
        </w:rPr>
        <w:t xml:space="preserve"> former </w:t>
      </w:r>
      <w:r w:rsidR="00EB01B1" w:rsidRPr="00391268">
        <w:rPr>
          <w:rStyle w:val="hps"/>
          <w:rFonts w:ascii="Times New Roman" w:hAnsi="Times New Roman" w:cs="Times New Roman"/>
          <w:sz w:val="20"/>
          <w:szCs w:val="20"/>
          <w:lang w:val="en-US"/>
        </w:rPr>
        <w:t>national carriers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 xml:space="preserve">in </w:t>
      </w:r>
      <w:r w:rsidRPr="00391268">
        <w:rPr>
          <w:rStyle w:val="hps"/>
          <w:rFonts w:ascii="Times New Roman" w:hAnsi="Times New Roman" w:cs="Times New Roman"/>
          <w:sz w:val="20"/>
          <w:szCs w:val="20"/>
          <w:lang w:val="en-US"/>
        </w:rPr>
        <w:t>larger</w:t>
      </w:r>
      <w:r w:rsidR="00EB01B1"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EU</w:t>
      </w:r>
      <w:r w:rsidR="00EB01B1" w:rsidRPr="00391268">
        <w:rPr>
          <w:rStyle w:val="hps"/>
          <w:rFonts w:ascii="Times New Roman" w:hAnsi="Times New Roman" w:cs="Times New Roman"/>
          <w:sz w:val="20"/>
          <w:szCs w:val="20"/>
          <w:lang w:val="en-US"/>
        </w:rPr>
        <w:t xml:space="preserve"> countries are</w:t>
      </w:r>
      <w:r w:rsidR="00EB01B1"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 xml:space="preserve">now </w:t>
      </w:r>
      <w:r w:rsidR="00EB01B1" w:rsidRPr="00391268">
        <w:rPr>
          <w:rStyle w:val="hps"/>
          <w:rFonts w:ascii="Times New Roman" w:hAnsi="Times New Roman" w:cs="Times New Roman"/>
          <w:sz w:val="20"/>
          <w:szCs w:val="20"/>
          <w:lang w:val="en-US"/>
        </w:rPr>
        <w:t>partially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or completely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privatized</w:t>
      </w:r>
      <w:r w:rsidR="00EB01B1" w:rsidRPr="00391268">
        <w:rPr>
          <w:rFonts w:ascii="Times New Roman" w:hAnsi="Times New Roman" w:cs="Times New Roman"/>
          <w:sz w:val="20"/>
          <w:szCs w:val="20"/>
          <w:lang w:val="en-US"/>
        </w:rPr>
        <w:t xml:space="preserve">, some states, especially </w:t>
      </w:r>
      <w:r w:rsidR="00EB01B1" w:rsidRPr="00391268">
        <w:rPr>
          <w:rStyle w:val="hps"/>
          <w:rFonts w:ascii="Times New Roman" w:hAnsi="Times New Roman" w:cs="Times New Roman"/>
          <w:sz w:val="20"/>
          <w:szCs w:val="20"/>
          <w:lang w:val="en-US"/>
        </w:rPr>
        <w:t>smaller,</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still</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have a</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national carrier</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wholly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owned by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the state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Figure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1 shows the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degree of</w:t>
      </w:r>
      <w:r w:rsidR="00EB01B1" w:rsidRPr="00391268">
        <w:rPr>
          <w:rFonts w:ascii="Times New Roman" w:hAnsi="Times New Roman" w:cs="Times New Roman"/>
          <w:sz w:val="20"/>
          <w:szCs w:val="20"/>
          <w:lang w:val="en-US"/>
        </w:rPr>
        <w:t xml:space="preserve"> </w:t>
      </w:r>
      <w:r w:rsidR="00657A24" w:rsidRPr="00391268">
        <w:rPr>
          <w:rFonts w:ascii="Times New Roman" w:hAnsi="Times New Roman" w:cs="Times New Roman"/>
          <w:sz w:val="20"/>
          <w:szCs w:val="20"/>
          <w:lang w:val="en-US"/>
        </w:rPr>
        <w:t xml:space="preserve">the </w:t>
      </w:r>
      <w:r w:rsidR="00EB01B1" w:rsidRPr="00391268">
        <w:rPr>
          <w:rStyle w:val="hps"/>
          <w:rFonts w:ascii="Times New Roman" w:hAnsi="Times New Roman" w:cs="Times New Roman"/>
          <w:sz w:val="20"/>
          <w:szCs w:val="20"/>
          <w:lang w:val="en-US"/>
        </w:rPr>
        <w:t>privatization of</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Europe's largest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 xml:space="preserve">traditional </w:t>
      </w:r>
      <w:r w:rsidR="00815EA4" w:rsidRPr="00391268">
        <w:rPr>
          <w:rStyle w:val="hps"/>
          <w:rFonts w:ascii="Times New Roman" w:hAnsi="Times New Roman" w:cs="Times New Roman"/>
          <w:sz w:val="20"/>
          <w:szCs w:val="20"/>
          <w:lang w:val="en-US"/>
        </w:rPr>
        <w:t>airlines</w:t>
      </w:r>
      <w:r w:rsidR="00EB01B1" w:rsidRPr="00391268">
        <w:rPr>
          <w:rStyle w:val="hps"/>
          <w:rFonts w:ascii="Times New Roman" w:hAnsi="Times New Roman" w:cs="Times New Roman"/>
          <w:sz w:val="20"/>
          <w:szCs w:val="20"/>
          <w:lang w:val="en-US"/>
        </w:rPr>
        <w:t>.</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Outside the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EU, the number</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and structure of ownership</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varies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from country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to country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 xml:space="preserve">The </w:t>
      </w:r>
      <w:r w:rsidRPr="00391268">
        <w:rPr>
          <w:rStyle w:val="hps"/>
          <w:rFonts w:ascii="Times New Roman" w:hAnsi="Times New Roman" w:cs="Times New Roman"/>
          <w:sz w:val="20"/>
          <w:szCs w:val="20"/>
          <w:lang w:val="en-US"/>
        </w:rPr>
        <w:t>USA</w:t>
      </w:r>
      <w:r w:rsidR="00EB01B1" w:rsidRPr="00391268">
        <w:rPr>
          <w:rStyle w:val="hps"/>
          <w:rFonts w:ascii="Times New Roman" w:hAnsi="Times New Roman" w:cs="Times New Roman"/>
          <w:sz w:val="20"/>
          <w:szCs w:val="20"/>
          <w:lang w:val="en-US"/>
        </w:rPr>
        <w:t xml:space="preserve"> is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the only country</w:t>
      </w:r>
      <w:r w:rsidR="00EB01B1"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in w</w:t>
      </w:r>
      <w:r w:rsidR="00657A24" w:rsidRPr="00391268">
        <w:rPr>
          <w:rStyle w:val="hps"/>
          <w:rFonts w:ascii="Times New Roman" w:hAnsi="Times New Roman" w:cs="Times New Roman"/>
          <w:sz w:val="20"/>
          <w:szCs w:val="20"/>
          <w:lang w:val="en-US"/>
        </w:rPr>
        <w:t>h</w:t>
      </w:r>
      <w:r w:rsidRPr="00391268">
        <w:rPr>
          <w:rStyle w:val="hps"/>
          <w:rFonts w:ascii="Times New Roman" w:hAnsi="Times New Roman" w:cs="Times New Roman"/>
          <w:sz w:val="20"/>
          <w:szCs w:val="20"/>
          <w:lang w:val="en-US"/>
        </w:rPr>
        <w:t>ich</w:t>
      </w:r>
      <w:r w:rsidR="00EB01B1" w:rsidRPr="00391268">
        <w:rPr>
          <w:rStyle w:val="hps"/>
          <w:rFonts w:ascii="Times New Roman" w:hAnsi="Times New Roman" w:cs="Times New Roman"/>
          <w:sz w:val="20"/>
          <w:szCs w:val="20"/>
          <w:lang w:val="en-US"/>
        </w:rPr>
        <w:t xml:space="preserve"> a very large</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number of independent</w:t>
      </w:r>
      <w:r w:rsidR="00EB01B1" w:rsidRPr="00391268">
        <w:rPr>
          <w:rFonts w:ascii="Times New Roman" w:hAnsi="Times New Roman" w:cs="Times New Roman"/>
          <w:sz w:val="20"/>
          <w:szCs w:val="20"/>
          <w:lang w:val="en-US"/>
        </w:rPr>
        <w:t xml:space="preserve">, fully </w:t>
      </w:r>
      <w:r w:rsidR="00EB01B1" w:rsidRPr="00391268">
        <w:rPr>
          <w:rStyle w:val="hps"/>
          <w:rFonts w:ascii="Times New Roman" w:hAnsi="Times New Roman" w:cs="Times New Roman"/>
          <w:sz w:val="20"/>
          <w:szCs w:val="20"/>
          <w:lang w:val="en-US"/>
        </w:rPr>
        <w:t>privatized</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 xml:space="preserve">traditional </w:t>
      </w:r>
      <w:r w:rsidR="00815EA4" w:rsidRPr="00391268">
        <w:rPr>
          <w:rStyle w:val="hps"/>
          <w:rFonts w:ascii="Times New Roman" w:hAnsi="Times New Roman" w:cs="Times New Roman"/>
          <w:sz w:val="20"/>
          <w:szCs w:val="20"/>
          <w:lang w:val="en-US"/>
        </w:rPr>
        <w:t>airlines</w:t>
      </w:r>
      <w:r w:rsidR="00657A24" w:rsidRPr="00391268">
        <w:rPr>
          <w:rStyle w:val="hps"/>
          <w:rFonts w:ascii="Times New Roman" w:hAnsi="Times New Roman" w:cs="Times New Roman"/>
          <w:sz w:val="20"/>
          <w:szCs w:val="20"/>
          <w:lang w:val="en-US"/>
        </w:rPr>
        <w:t xml:space="preserve"> operate. </w:t>
      </w:r>
      <w:r w:rsidR="00EB01B1" w:rsidRPr="00391268">
        <w:rPr>
          <w:rStyle w:val="hps"/>
          <w:rFonts w:ascii="Times New Roman" w:hAnsi="Times New Roman" w:cs="Times New Roman"/>
          <w:sz w:val="20"/>
          <w:szCs w:val="20"/>
          <w:lang w:val="en-US"/>
        </w:rPr>
        <w:t>Unlike the</w:t>
      </w:r>
      <w:r w:rsidR="00EB01B1"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USA,</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in many countries</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of Asia</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and Africa,</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only</w:t>
      </w:r>
      <w:r w:rsidR="00EB01B1" w:rsidRPr="00391268">
        <w:rPr>
          <w:rFonts w:ascii="Times New Roman" w:hAnsi="Times New Roman" w:cs="Times New Roman"/>
          <w:sz w:val="20"/>
          <w:szCs w:val="20"/>
          <w:lang w:val="en-US"/>
        </w:rPr>
        <w:t xml:space="preserve"> </w:t>
      </w:r>
      <w:r w:rsidR="00EB01B1" w:rsidRPr="00391268">
        <w:rPr>
          <w:rStyle w:val="hps"/>
          <w:rFonts w:ascii="Times New Roman" w:hAnsi="Times New Roman" w:cs="Times New Roman"/>
          <w:sz w:val="20"/>
          <w:szCs w:val="20"/>
          <w:lang w:val="en-US"/>
        </w:rPr>
        <w:t>one</w:t>
      </w:r>
      <w:r w:rsidR="00EB01B1" w:rsidRPr="00391268">
        <w:rPr>
          <w:rFonts w:ascii="Times New Roman" w:hAnsi="Times New Roman" w:cs="Times New Roman"/>
          <w:sz w:val="20"/>
          <w:szCs w:val="20"/>
          <w:lang w:val="en-US"/>
        </w:rPr>
        <w:t xml:space="preserve"> </w:t>
      </w:r>
      <w:r w:rsidR="00815EA4" w:rsidRPr="00391268">
        <w:rPr>
          <w:rStyle w:val="hps"/>
          <w:rFonts w:ascii="Times New Roman" w:hAnsi="Times New Roman" w:cs="Times New Roman"/>
          <w:sz w:val="20"/>
          <w:szCs w:val="20"/>
          <w:lang w:val="en-US"/>
        </w:rPr>
        <w:t>state-</w:t>
      </w:r>
      <w:r w:rsidR="00815EA4" w:rsidRPr="00391268">
        <w:rPr>
          <w:rFonts w:ascii="Times New Roman" w:hAnsi="Times New Roman" w:cs="Times New Roman"/>
          <w:sz w:val="20"/>
          <w:szCs w:val="20"/>
          <w:lang w:val="en-US"/>
        </w:rPr>
        <w:t xml:space="preserve">owned </w:t>
      </w:r>
      <w:r w:rsidR="00815EA4" w:rsidRPr="00391268">
        <w:rPr>
          <w:rStyle w:val="hps"/>
          <w:rFonts w:ascii="Times New Roman" w:hAnsi="Times New Roman" w:cs="Times New Roman"/>
          <w:sz w:val="20"/>
          <w:szCs w:val="20"/>
          <w:lang w:val="en-US"/>
        </w:rPr>
        <w:t>traditional</w:t>
      </w:r>
      <w:r w:rsidR="00815EA4" w:rsidRPr="00391268">
        <w:rPr>
          <w:rFonts w:ascii="Times New Roman" w:hAnsi="Times New Roman" w:cs="Times New Roman"/>
          <w:sz w:val="20"/>
          <w:szCs w:val="20"/>
          <w:lang w:val="en-US"/>
        </w:rPr>
        <w:t xml:space="preserve"> </w:t>
      </w:r>
      <w:r w:rsidR="00815EA4" w:rsidRPr="00391268">
        <w:rPr>
          <w:rStyle w:val="hps"/>
          <w:rFonts w:ascii="Times New Roman" w:hAnsi="Times New Roman" w:cs="Times New Roman"/>
          <w:sz w:val="20"/>
          <w:szCs w:val="20"/>
          <w:lang w:val="en-US"/>
        </w:rPr>
        <w:t>airline</w:t>
      </w:r>
      <w:r w:rsidR="00657A24" w:rsidRPr="00391268">
        <w:rPr>
          <w:rFonts w:ascii="Times New Roman" w:hAnsi="Times New Roman" w:cs="Times New Roman"/>
          <w:sz w:val="20"/>
          <w:szCs w:val="20"/>
          <w:lang w:val="en-US"/>
        </w:rPr>
        <w:t xml:space="preserve"> operates.</w:t>
      </w:r>
    </w:p>
    <w:p w:rsidR="00EB01B1" w:rsidRPr="00391268" w:rsidRDefault="00EB01B1" w:rsidP="001F54C2">
      <w:pPr>
        <w:spacing w:after="0" w:line="240" w:lineRule="auto"/>
        <w:jc w:val="both"/>
        <w:rPr>
          <w:rFonts w:ascii="Times New Roman" w:hAnsi="Times New Roman" w:cs="Times New Roman"/>
          <w:sz w:val="20"/>
          <w:szCs w:val="20"/>
          <w:lang w:val="en-US"/>
        </w:rPr>
      </w:pPr>
    </w:p>
    <w:p w:rsidR="00632FE2" w:rsidRPr="00391268" w:rsidRDefault="00406560" w:rsidP="003E0D0E">
      <w:pPr>
        <w:spacing w:after="0" w:line="240" w:lineRule="auto"/>
        <w:jc w:val="center"/>
        <w:rPr>
          <w:rFonts w:ascii="Times New Roman" w:hAnsi="Times New Roman" w:cs="Times New Roman"/>
          <w:sz w:val="20"/>
          <w:szCs w:val="20"/>
          <w:lang w:val="en-US"/>
        </w:rPr>
      </w:pPr>
      <w:r w:rsidRPr="00406560">
        <w:rPr>
          <w:rFonts w:ascii="Times New Roman" w:hAnsi="Times New Roman" w:cs="Times New Roman"/>
          <w:noProof/>
          <w:sz w:val="20"/>
          <w:szCs w:val="20"/>
        </w:rPr>
        <w:lastRenderedPageBreak/>
        <w:drawing>
          <wp:inline distT="0" distB="0" distL="0" distR="0">
            <wp:extent cx="5760000" cy="4207918"/>
            <wp:effectExtent l="19050" t="0" r="0" b="0"/>
            <wp:docPr id="1" name="Picture 1" descr="G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jpg"/>
                    <pic:cNvPicPr/>
                  </pic:nvPicPr>
                  <pic:blipFill>
                    <a:blip r:embed="rId6"/>
                    <a:stretch>
                      <a:fillRect/>
                    </a:stretch>
                  </pic:blipFill>
                  <pic:spPr>
                    <a:xfrm>
                      <a:off x="0" y="0"/>
                      <a:ext cx="5760000" cy="4207918"/>
                    </a:xfrm>
                    <a:prstGeom prst="rect">
                      <a:avLst/>
                    </a:prstGeom>
                  </pic:spPr>
                </pic:pic>
              </a:graphicData>
            </a:graphic>
          </wp:inline>
        </w:drawing>
      </w:r>
    </w:p>
    <w:p w:rsidR="00434205" w:rsidRPr="00391268" w:rsidRDefault="000F5A93" w:rsidP="001F54C2">
      <w:pPr>
        <w:spacing w:after="0" w:line="240" w:lineRule="auto"/>
        <w:jc w:val="both"/>
        <w:rPr>
          <w:rFonts w:ascii="Times New Roman" w:hAnsi="Times New Roman" w:cs="Times New Roman"/>
          <w:b/>
          <w:sz w:val="20"/>
          <w:szCs w:val="20"/>
          <w:lang w:val="en-US"/>
        </w:rPr>
      </w:pPr>
      <w:proofErr w:type="gramStart"/>
      <w:r w:rsidRPr="00391268">
        <w:rPr>
          <w:rFonts w:ascii="Times New Roman" w:hAnsi="Times New Roman" w:cs="Times New Roman"/>
          <w:b/>
          <w:sz w:val="20"/>
          <w:szCs w:val="20"/>
          <w:lang w:val="en-US"/>
        </w:rPr>
        <w:t>Fig. 1.</w:t>
      </w:r>
      <w:proofErr w:type="gramEnd"/>
    </w:p>
    <w:p w:rsidR="000F5A93" w:rsidRPr="00391268" w:rsidRDefault="000F5A93" w:rsidP="001F54C2">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Top 25 </w:t>
      </w:r>
      <w:r w:rsidR="000675DC" w:rsidRPr="00391268">
        <w:rPr>
          <w:rFonts w:ascii="Times New Roman" w:hAnsi="Times New Roman" w:cs="Times New Roman"/>
          <w:i/>
          <w:sz w:val="20"/>
          <w:szCs w:val="20"/>
          <w:lang w:val="en-US"/>
        </w:rPr>
        <w:t>European traditional airlines by criterion seats per week – degrees of privatization</w:t>
      </w:r>
    </w:p>
    <w:p w:rsidR="00434205" w:rsidRPr="00391268" w:rsidRDefault="000F5A93" w:rsidP="000F5A93">
      <w:pPr>
        <w:autoSpaceDE w:val="0"/>
        <w:autoSpaceDN w:val="0"/>
        <w:adjustRightInd w:val="0"/>
        <w:spacing w:after="0" w:line="240" w:lineRule="auto"/>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Source: </w:t>
      </w:r>
      <w:r w:rsidR="000675DC" w:rsidRPr="00391268">
        <w:rPr>
          <w:rFonts w:ascii="Times New Roman" w:hAnsi="Times New Roman" w:cs="Times New Roman"/>
          <w:bCs/>
          <w:i/>
          <w:sz w:val="20"/>
          <w:szCs w:val="20"/>
          <w:lang w:val="en-US"/>
        </w:rPr>
        <w:t>DLR</w:t>
      </w:r>
      <w:r w:rsidRPr="00391268">
        <w:rPr>
          <w:rFonts w:ascii="Times New Roman" w:hAnsi="Times New Roman" w:cs="Times New Roman"/>
          <w:bCs/>
          <w:i/>
          <w:sz w:val="20"/>
          <w:szCs w:val="20"/>
          <w:lang w:val="en-US"/>
        </w:rPr>
        <w:t xml:space="preserve"> </w:t>
      </w:r>
      <w:r w:rsidR="00815EA4" w:rsidRPr="00391268">
        <w:rPr>
          <w:rFonts w:ascii="Times New Roman" w:hAnsi="Times New Roman" w:cs="Times New Roman"/>
          <w:bCs/>
          <w:i/>
          <w:sz w:val="20"/>
          <w:szCs w:val="20"/>
          <w:lang w:val="en-US"/>
        </w:rPr>
        <w:t>(</w:t>
      </w:r>
      <w:r w:rsidRPr="00391268">
        <w:rPr>
          <w:rFonts w:ascii="Times New Roman" w:hAnsi="Times New Roman" w:cs="Times New Roman"/>
          <w:bCs/>
          <w:i/>
          <w:sz w:val="20"/>
          <w:szCs w:val="20"/>
          <w:lang w:val="en-US"/>
        </w:rPr>
        <w:t>2008</w:t>
      </w:r>
      <w:r w:rsidR="00815EA4" w:rsidRPr="00391268">
        <w:rPr>
          <w:rFonts w:ascii="Times New Roman" w:hAnsi="Times New Roman" w:cs="Times New Roman"/>
          <w:bCs/>
          <w:i/>
          <w:sz w:val="20"/>
          <w:szCs w:val="20"/>
          <w:lang w:val="en-US"/>
        </w:rPr>
        <w:t>)</w:t>
      </w:r>
    </w:p>
    <w:p w:rsidR="000F5A93" w:rsidRPr="00391268" w:rsidRDefault="000F5A93" w:rsidP="001F54C2">
      <w:pPr>
        <w:spacing w:after="0" w:line="240" w:lineRule="auto"/>
        <w:jc w:val="both"/>
        <w:rPr>
          <w:rFonts w:ascii="Times New Roman" w:hAnsi="Times New Roman" w:cs="Times New Roman"/>
          <w:sz w:val="20"/>
          <w:szCs w:val="20"/>
          <w:lang w:val="en-US"/>
        </w:rPr>
      </w:pPr>
    </w:p>
    <w:p w:rsidR="00632FE2" w:rsidRPr="00391268" w:rsidRDefault="00095968" w:rsidP="001F54C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Traditional airlines are </w:t>
      </w:r>
      <w:proofErr w:type="spellStart"/>
      <w:r w:rsidRPr="00391268">
        <w:rPr>
          <w:rFonts w:ascii="Times New Roman" w:hAnsi="Times New Roman" w:cs="Times New Roman"/>
          <w:sz w:val="20"/>
          <w:szCs w:val="20"/>
          <w:lang w:val="en-US"/>
        </w:rPr>
        <w:t>characterised</w:t>
      </w:r>
      <w:proofErr w:type="spellEnd"/>
      <w:r w:rsidRPr="00391268">
        <w:rPr>
          <w:rFonts w:ascii="Times New Roman" w:hAnsi="Times New Roman" w:cs="Times New Roman"/>
          <w:sz w:val="20"/>
          <w:szCs w:val="20"/>
          <w:lang w:val="en-US"/>
        </w:rPr>
        <w:t xml:space="preserve"> by </w:t>
      </w:r>
      <w:r w:rsidR="009375EF"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following aspects:</w:t>
      </w:r>
    </w:p>
    <w:p w:rsidR="00632FE2" w:rsidRPr="00391268" w:rsidRDefault="00632FE2" w:rsidP="001F54C2">
      <w:pPr>
        <w:spacing w:after="0" w:line="240" w:lineRule="auto"/>
        <w:jc w:val="both"/>
        <w:rPr>
          <w:rFonts w:ascii="Times New Roman" w:hAnsi="Times New Roman" w:cs="Times New Roman"/>
          <w:sz w:val="20"/>
          <w:szCs w:val="20"/>
          <w:lang w:val="en-US"/>
        </w:rPr>
      </w:pPr>
    </w:p>
    <w:p w:rsidR="00632FE2" w:rsidRPr="00391268" w:rsidRDefault="00095968" w:rsidP="00632FE2">
      <w:pPr>
        <w:pStyle w:val="ListParagraph"/>
        <w:numPr>
          <w:ilvl w:val="0"/>
          <w:numId w:val="2"/>
        </w:num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Fleet</w:t>
      </w:r>
      <w:r w:rsidR="00B57B18"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different aircraft models</w:t>
      </w:r>
      <w:r w:rsidR="00D93B39"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from small regional to large wide-body aircraft</w:t>
      </w:r>
    </w:p>
    <w:p w:rsidR="00D93B39" w:rsidRPr="00391268" w:rsidRDefault="00095968" w:rsidP="00632FE2">
      <w:pPr>
        <w:pStyle w:val="ListParagraph"/>
        <w:numPr>
          <w:ilvl w:val="0"/>
          <w:numId w:val="2"/>
        </w:num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Geographical coverage of network: domestic, intra-European and long-haul flights, with </w:t>
      </w:r>
      <w:r w:rsidR="009375EF" w:rsidRPr="00391268">
        <w:rPr>
          <w:rFonts w:ascii="Times New Roman" w:hAnsi="Times New Roman" w:cs="Times New Roman"/>
          <w:sz w:val="20"/>
          <w:szCs w:val="20"/>
          <w:lang w:val="en-US"/>
        </w:rPr>
        <w:t xml:space="preserve">a </w:t>
      </w:r>
      <w:r w:rsidRPr="00391268">
        <w:rPr>
          <w:rFonts w:ascii="Times New Roman" w:hAnsi="Times New Roman" w:cs="Times New Roman"/>
          <w:sz w:val="20"/>
          <w:szCs w:val="20"/>
          <w:lang w:val="en-US"/>
        </w:rPr>
        <w:t xml:space="preserve">focus on </w:t>
      </w:r>
      <w:r w:rsidR="00470FAE" w:rsidRPr="00391268">
        <w:rPr>
          <w:rFonts w:ascii="Times New Roman" w:hAnsi="Times New Roman" w:cs="Times New Roman"/>
          <w:sz w:val="20"/>
          <w:szCs w:val="20"/>
          <w:lang w:val="en-US"/>
        </w:rPr>
        <w:t xml:space="preserve">the respective </w:t>
      </w:r>
      <w:r w:rsidRPr="00391268">
        <w:rPr>
          <w:rFonts w:ascii="Times New Roman" w:hAnsi="Times New Roman" w:cs="Times New Roman"/>
          <w:sz w:val="20"/>
          <w:szCs w:val="20"/>
          <w:lang w:val="en-US"/>
        </w:rPr>
        <w:t>home country</w:t>
      </w:r>
    </w:p>
    <w:p w:rsidR="00D93B39" w:rsidRPr="00391268" w:rsidRDefault="00D80508" w:rsidP="00632FE2">
      <w:pPr>
        <w:pStyle w:val="ListParagraph"/>
        <w:numPr>
          <w:ilvl w:val="0"/>
          <w:numId w:val="2"/>
        </w:num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Structure of network</w:t>
      </w:r>
      <w:r w:rsidR="00B57B18" w:rsidRPr="00391268">
        <w:rPr>
          <w:rFonts w:ascii="Times New Roman" w:hAnsi="Times New Roman" w:cs="Times New Roman"/>
          <w:sz w:val="20"/>
          <w:szCs w:val="20"/>
          <w:lang w:val="en-US"/>
        </w:rPr>
        <w:t>: h</w:t>
      </w:r>
      <w:r w:rsidR="00D93B39" w:rsidRPr="00391268">
        <w:rPr>
          <w:rFonts w:ascii="Times New Roman" w:hAnsi="Times New Roman" w:cs="Times New Roman"/>
          <w:sz w:val="20"/>
          <w:szCs w:val="20"/>
          <w:lang w:val="en-US"/>
        </w:rPr>
        <w:t xml:space="preserve">ub-and-spoke </w:t>
      </w:r>
      <w:r w:rsidRPr="00391268">
        <w:rPr>
          <w:rFonts w:ascii="Times New Roman" w:hAnsi="Times New Roman" w:cs="Times New Roman"/>
          <w:sz w:val="20"/>
          <w:szCs w:val="20"/>
          <w:lang w:val="en-US"/>
        </w:rPr>
        <w:t>network</w:t>
      </w:r>
      <w:r w:rsidR="00D93B39"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 xml:space="preserve">often complemented by </w:t>
      </w:r>
      <w:r w:rsidR="009375EF"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selected</w:t>
      </w:r>
      <w:r w:rsidR="00D93B39"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decentralized</w:t>
      </w:r>
      <w:r w:rsidR="00D93B39" w:rsidRPr="00391268">
        <w:rPr>
          <w:rFonts w:ascii="Times New Roman" w:hAnsi="Times New Roman" w:cs="Times New Roman"/>
          <w:sz w:val="20"/>
          <w:szCs w:val="20"/>
          <w:lang w:val="en-US"/>
        </w:rPr>
        <w:t xml:space="preserve"> non-hub </w:t>
      </w:r>
      <w:r w:rsidRPr="00391268">
        <w:rPr>
          <w:rFonts w:ascii="Times New Roman" w:hAnsi="Times New Roman" w:cs="Times New Roman"/>
          <w:sz w:val="20"/>
          <w:szCs w:val="20"/>
          <w:lang w:val="en-US"/>
        </w:rPr>
        <w:t>flights</w:t>
      </w:r>
    </w:p>
    <w:p w:rsidR="00D93B39" w:rsidRPr="00391268" w:rsidRDefault="00470FAE" w:rsidP="00632FE2">
      <w:pPr>
        <w:pStyle w:val="ListParagraph"/>
        <w:numPr>
          <w:ilvl w:val="0"/>
          <w:numId w:val="2"/>
        </w:num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Schedules</w:t>
      </w:r>
      <w:r w:rsidR="00B57B18" w:rsidRPr="00391268">
        <w:rPr>
          <w:rFonts w:ascii="Times New Roman" w:hAnsi="Times New Roman" w:cs="Times New Roman"/>
          <w:sz w:val="20"/>
          <w:szCs w:val="20"/>
          <w:lang w:val="en-US"/>
        </w:rPr>
        <w:t xml:space="preserve">: </w:t>
      </w:r>
      <w:r w:rsidR="00D80508" w:rsidRPr="00391268">
        <w:rPr>
          <w:rFonts w:ascii="Times New Roman" w:hAnsi="Times New Roman" w:cs="Times New Roman"/>
          <w:sz w:val="20"/>
          <w:szCs w:val="20"/>
          <w:lang w:val="en-US"/>
        </w:rPr>
        <w:t xml:space="preserve">a wide range of destinations </w:t>
      </w:r>
      <w:r w:rsidRPr="00391268">
        <w:rPr>
          <w:rFonts w:ascii="Times New Roman" w:hAnsi="Times New Roman" w:cs="Times New Roman"/>
          <w:sz w:val="20"/>
          <w:szCs w:val="20"/>
          <w:lang w:val="en-US"/>
        </w:rPr>
        <w:t>offered via the respective</w:t>
      </w:r>
      <w:r w:rsidR="00D80508" w:rsidRPr="00391268">
        <w:rPr>
          <w:rFonts w:ascii="Times New Roman" w:hAnsi="Times New Roman" w:cs="Times New Roman"/>
          <w:sz w:val="20"/>
          <w:szCs w:val="20"/>
          <w:lang w:val="en-US"/>
        </w:rPr>
        <w:t xml:space="preserve"> hub</w:t>
      </w:r>
      <w:r w:rsidR="00D93B39" w:rsidRPr="00391268">
        <w:rPr>
          <w:rFonts w:ascii="Times New Roman" w:hAnsi="Times New Roman" w:cs="Times New Roman"/>
          <w:sz w:val="20"/>
          <w:szCs w:val="20"/>
          <w:lang w:val="en-US"/>
        </w:rPr>
        <w:t xml:space="preserve">, </w:t>
      </w:r>
      <w:r w:rsidR="00D80508" w:rsidRPr="00391268">
        <w:rPr>
          <w:rFonts w:ascii="Times New Roman" w:hAnsi="Times New Roman" w:cs="Times New Roman"/>
          <w:sz w:val="20"/>
          <w:szCs w:val="20"/>
          <w:lang w:val="en-US"/>
        </w:rPr>
        <w:t>high frequency of flights</w:t>
      </w:r>
    </w:p>
    <w:p w:rsidR="00D93B39" w:rsidRPr="00391268" w:rsidRDefault="00D80508" w:rsidP="00632FE2">
      <w:pPr>
        <w:pStyle w:val="ListParagraph"/>
        <w:numPr>
          <w:ilvl w:val="0"/>
          <w:numId w:val="2"/>
        </w:num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range of services</w:t>
      </w:r>
      <w:r w:rsidR="00D93B39" w:rsidRPr="00391268">
        <w:rPr>
          <w:rFonts w:ascii="Times New Roman" w:hAnsi="Times New Roman" w:cs="Times New Roman"/>
          <w:sz w:val="20"/>
          <w:szCs w:val="20"/>
          <w:lang w:val="en-US"/>
        </w:rPr>
        <w:t xml:space="preserve">: </w:t>
      </w:r>
      <w:r w:rsidR="00DE53A3" w:rsidRPr="00391268">
        <w:rPr>
          <w:rFonts w:ascii="Times New Roman" w:hAnsi="Times New Roman" w:cs="Times New Roman"/>
          <w:sz w:val="20"/>
          <w:szCs w:val="20"/>
          <w:lang w:val="en-US"/>
        </w:rPr>
        <w:t xml:space="preserve">2-4 </w:t>
      </w:r>
      <w:r w:rsidR="00470FAE" w:rsidRPr="00391268">
        <w:rPr>
          <w:rFonts w:ascii="Times New Roman" w:hAnsi="Times New Roman" w:cs="Times New Roman"/>
          <w:sz w:val="20"/>
          <w:szCs w:val="20"/>
          <w:lang w:val="en-US"/>
        </w:rPr>
        <w:t xml:space="preserve">passenger </w:t>
      </w:r>
      <w:r w:rsidRPr="00391268">
        <w:rPr>
          <w:rFonts w:ascii="Times New Roman" w:hAnsi="Times New Roman" w:cs="Times New Roman"/>
          <w:sz w:val="20"/>
          <w:szCs w:val="20"/>
          <w:lang w:val="en-US"/>
        </w:rPr>
        <w:t>class</w:t>
      </w:r>
      <w:r w:rsidR="00470FAE" w:rsidRPr="00391268">
        <w:rPr>
          <w:rFonts w:ascii="Times New Roman" w:hAnsi="Times New Roman" w:cs="Times New Roman"/>
          <w:sz w:val="20"/>
          <w:szCs w:val="20"/>
          <w:lang w:val="en-US"/>
        </w:rPr>
        <w:t>es</w:t>
      </w:r>
      <w:r w:rsidR="00DE53A3" w:rsidRPr="00391268">
        <w:rPr>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 high level of service in first and business class</w:t>
      </w:r>
    </w:p>
    <w:p w:rsidR="00DE53A3" w:rsidRPr="00391268" w:rsidRDefault="00D80508" w:rsidP="00DE53A3">
      <w:pPr>
        <w:pStyle w:val="ListParagraph"/>
        <w:numPr>
          <w:ilvl w:val="0"/>
          <w:numId w:val="2"/>
        </w:num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Prices</w:t>
      </w:r>
      <w:r w:rsidR="00DE53A3"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complex</w:t>
      </w:r>
      <w:r w:rsidR="00DE53A3" w:rsidRPr="00391268">
        <w:rPr>
          <w:rFonts w:ascii="Times New Roman" w:hAnsi="Times New Roman" w:cs="Times New Roman"/>
          <w:sz w:val="20"/>
          <w:szCs w:val="20"/>
          <w:lang w:val="en-US"/>
        </w:rPr>
        <w:t xml:space="preserve"> yield management,</w:t>
      </w:r>
      <w:r w:rsidRPr="00391268">
        <w:rPr>
          <w:rFonts w:ascii="Times New Roman" w:hAnsi="Times New Roman" w:cs="Times New Roman"/>
          <w:sz w:val="20"/>
          <w:szCs w:val="20"/>
          <w:lang w:val="en-US"/>
        </w:rPr>
        <w:t xml:space="preserve"> a large price range</w:t>
      </w:r>
    </w:p>
    <w:p w:rsidR="0059331C" w:rsidRPr="00391268" w:rsidRDefault="0059331C" w:rsidP="00DE53A3">
      <w:pPr>
        <w:spacing w:after="0" w:line="240" w:lineRule="auto"/>
        <w:jc w:val="both"/>
        <w:rPr>
          <w:rFonts w:ascii="Times New Roman" w:eastAsia="PMingLiU" w:hAnsi="Times New Roman" w:cs="Times New Roman"/>
          <w:sz w:val="20"/>
          <w:szCs w:val="20"/>
          <w:lang w:val="en-US" w:eastAsia="zh-TW"/>
        </w:rPr>
      </w:pPr>
    </w:p>
    <w:p w:rsidR="00470586" w:rsidRPr="00391268" w:rsidRDefault="00470586" w:rsidP="00DE53A3">
      <w:pPr>
        <w:spacing w:after="0" w:line="240" w:lineRule="auto"/>
        <w:jc w:val="both"/>
        <w:rPr>
          <w:rStyle w:val="hps"/>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There are </w:t>
      </w:r>
      <w:r w:rsidR="007747FF" w:rsidRPr="00391268">
        <w:rPr>
          <w:rFonts w:ascii="Times New Roman" w:hAnsi="Times New Roman" w:cs="Times New Roman"/>
          <w:sz w:val="20"/>
          <w:szCs w:val="20"/>
          <w:lang w:val="en-US"/>
        </w:rPr>
        <w:t>several</w:t>
      </w:r>
      <w:r w:rsidRPr="00391268">
        <w:rPr>
          <w:rFonts w:ascii="Times New Roman" w:hAnsi="Times New Roman" w:cs="Times New Roman"/>
          <w:sz w:val="20"/>
          <w:szCs w:val="20"/>
          <w:lang w:val="en-US"/>
        </w:rPr>
        <w:t xml:space="preserve"> </w:t>
      </w:r>
      <w:proofErr w:type="spellStart"/>
      <w:r w:rsidRPr="00391268">
        <w:rPr>
          <w:rFonts w:ascii="Times New Roman" w:hAnsi="Times New Roman" w:cs="Times New Roman"/>
          <w:sz w:val="20"/>
          <w:szCs w:val="20"/>
          <w:lang w:val="en-US"/>
        </w:rPr>
        <w:t>comercial</w:t>
      </w:r>
      <w:proofErr w:type="spellEnd"/>
      <w:r w:rsidRPr="00391268">
        <w:rPr>
          <w:rFonts w:ascii="Times New Roman" w:hAnsi="Times New Roman" w:cs="Times New Roman"/>
          <w:sz w:val="20"/>
          <w:szCs w:val="20"/>
          <w:lang w:val="en-US"/>
        </w:rPr>
        <w:t xml:space="preserve"> and legal reasons for FNSA to </w:t>
      </w:r>
      <w:r w:rsidRPr="00391268">
        <w:rPr>
          <w:rStyle w:val="hps"/>
          <w:rFonts w:ascii="Times New Roman" w:hAnsi="Times New Roman" w:cs="Times New Roman"/>
          <w:sz w:val="20"/>
          <w:szCs w:val="20"/>
          <w:lang w:val="en-US"/>
        </w:rPr>
        <w:t>use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w:t>
      </w:r>
      <w:r w:rsidRPr="00391268">
        <w:rPr>
          <w:rFonts w:ascii="Times New Roman" w:hAnsi="Times New Roman" w:cs="Times New Roman"/>
          <w:sz w:val="20"/>
          <w:szCs w:val="20"/>
          <w:lang w:val="en-US"/>
        </w:rPr>
        <w:t xml:space="preserve">and-spoke </w:t>
      </w:r>
      <w:r w:rsidRPr="00391268">
        <w:rPr>
          <w:rStyle w:val="hps"/>
          <w:rFonts w:ascii="Times New Roman" w:hAnsi="Times New Roman" w:cs="Times New Roman"/>
          <w:sz w:val="20"/>
          <w:szCs w:val="20"/>
          <w:lang w:val="en-US"/>
        </w:rPr>
        <w:t>network</w:t>
      </w:r>
      <w:r w:rsidR="00470FAE" w:rsidRPr="00391268">
        <w:rPr>
          <w:rStyle w:val="hps"/>
          <w:rFonts w:ascii="Times New Roman" w:hAnsi="Times New Roman" w:cs="Times New Roman"/>
          <w:sz w:val="20"/>
          <w:szCs w:val="20"/>
          <w:lang w:val="en-US"/>
        </w:rPr>
        <w:t>s</w:t>
      </w:r>
      <w:r w:rsidRPr="00391268">
        <w:rPr>
          <w:rStyle w:val="hps"/>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 </w:t>
      </w:r>
      <w:r w:rsidR="00470FAE" w:rsidRPr="00391268">
        <w:rPr>
          <w:rStyle w:val="hps"/>
          <w:rFonts w:ascii="Times New Roman" w:hAnsi="Times New Roman" w:cs="Times New Roman"/>
          <w:sz w:val="20"/>
          <w:szCs w:val="20"/>
          <w:lang w:val="en-US"/>
        </w:rPr>
        <w:t>As the</w:t>
      </w:r>
      <w:r w:rsidRPr="00391268">
        <w:rPr>
          <w:rStyle w:val="hps"/>
          <w:rFonts w:ascii="Times New Roman" w:hAnsi="Times New Roman" w:cs="Times New Roman"/>
          <w:sz w:val="20"/>
          <w:szCs w:val="20"/>
          <w:lang w:val="en-US"/>
        </w:rPr>
        <w:t xml:space="preserve"> number of destinations </w:t>
      </w:r>
      <w:r w:rsidR="000B27B3" w:rsidRPr="00391268">
        <w:rPr>
          <w:rStyle w:val="hps"/>
          <w:rFonts w:ascii="Times New Roman" w:hAnsi="Times New Roman" w:cs="Times New Roman"/>
          <w:sz w:val="20"/>
          <w:szCs w:val="20"/>
          <w:lang w:val="en-US"/>
        </w:rPr>
        <w:t>is</w:t>
      </w:r>
      <w:r w:rsidRPr="00391268">
        <w:rPr>
          <w:rStyle w:val="hps"/>
          <w:rFonts w:ascii="Times New Roman" w:hAnsi="Times New Roman" w:cs="Times New Roman"/>
          <w:sz w:val="20"/>
          <w:szCs w:val="20"/>
          <w:lang w:val="en-US"/>
        </w:rPr>
        <w:t xml:space="preserve"> growing</w:t>
      </w:r>
      <w:r w:rsidRPr="00391268">
        <w:rPr>
          <w:rFonts w:ascii="Times New Roman" w:hAnsi="Times New Roman" w:cs="Times New Roman"/>
          <w:sz w:val="20"/>
          <w:szCs w:val="20"/>
          <w:lang w:val="en-US"/>
        </w:rPr>
        <w:t xml:space="preserve">, so does the </w:t>
      </w:r>
      <w:r w:rsidR="00DF567A" w:rsidRPr="00391268">
        <w:rPr>
          <w:rFonts w:ascii="Times New Roman" w:hAnsi="Times New Roman" w:cs="Times New Roman"/>
          <w:sz w:val="20"/>
          <w:szCs w:val="20"/>
          <w:lang w:val="en-US"/>
        </w:rPr>
        <w:t xml:space="preserve">aircraft </w:t>
      </w:r>
      <w:r w:rsidR="007F6247" w:rsidRPr="00391268">
        <w:rPr>
          <w:rStyle w:val="hps"/>
          <w:rFonts w:ascii="Times New Roman" w:hAnsi="Times New Roman" w:cs="Times New Roman"/>
          <w:sz w:val="20"/>
          <w:szCs w:val="20"/>
          <w:lang w:val="en-US"/>
        </w:rPr>
        <w:t>load</w:t>
      </w:r>
      <w:r w:rsidRPr="00391268">
        <w:rPr>
          <w:rStyle w:val="hps"/>
          <w:rFonts w:ascii="Times New Roman" w:hAnsi="Times New Roman" w:cs="Times New Roman"/>
          <w:sz w:val="20"/>
          <w:szCs w:val="20"/>
          <w:lang w:val="en-US"/>
        </w:rPr>
        <w:t xml:space="preserve"> factor</w:t>
      </w:r>
      <w:r w:rsidRPr="00391268">
        <w:rPr>
          <w:rFonts w:ascii="Times New Roman" w:hAnsi="Times New Roman" w:cs="Times New Roman"/>
          <w:sz w:val="20"/>
          <w:szCs w:val="20"/>
          <w:lang w:val="en-US"/>
        </w:rPr>
        <w:t xml:space="preserve">, resulting in lower </w:t>
      </w:r>
      <w:r w:rsidRPr="00391268">
        <w:rPr>
          <w:rStyle w:val="hps"/>
          <w:rFonts w:ascii="Times New Roman" w:hAnsi="Times New Roman" w:cs="Times New Roman"/>
          <w:sz w:val="20"/>
          <w:szCs w:val="20"/>
          <w:lang w:val="en-US"/>
        </w:rPr>
        <w:t>unit costs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per passenger.</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If</w:t>
      </w:r>
      <w:r w:rsidRPr="00391268">
        <w:rPr>
          <w:rFonts w:ascii="Times New Roman" w:hAnsi="Times New Roman" w:cs="Times New Roman"/>
          <w:sz w:val="20"/>
          <w:szCs w:val="20"/>
          <w:lang w:val="en-US"/>
        </w:rPr>
        <w:t xml:space="preserve"> </w:t>
      </w:r>
      <w:r w:rsidR="00470FAE" w:rsidRPr="00391268">
        <w:rPr>
          <w:rStyle w:val="hps"/>
          <w:rFonts w:ascii="Times New Roman" w:hAnsi="Times New Roman" w:cs="Times New Roman"/>
          <w:sz w:val="20"/>
          <w:szCs w:val="20"/>
          <w:lang w:val="en-US"/>
        </w:rPr>
        <w:t>higher</w:t>
      </w:r>
      <w:r w:rsidRPr="00391268">
        <w:rPr>
          <w:rStyle w:val="hps"/>
          <w:rFonts w:ascii="Times New Roman" w:hAnsi="Times New Roman" w:cs="Times New Roman"/>
          <w:sz w:val="20"/>
          <w:szCs w:val="20"/>
          <w:lang w:val="en-US"/>
        </w:rPr>
        <w:t xml:space="preserve"> demand</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justifies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the use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of larger</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aircraft,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the unit </w:t>
      </w:r>
      <w:r w:rsidR="007F6247" w:rsidRPr="00391268">
        <w:rPr>
          <w:rStyle w:val="hps"/>
          <w:rFonts w:ascii="Times New Roman" w:hAnsi="Times New Roman" w:cs="Times New Roman"/>
          <w:sz w:val="20"/>
          <w:szCs w:val="20"/>
          <w:lang w:val="en-US"/>
        </w:rPr>
        <w:t>cost</w:t>
      </w:r>
      <w:r w:rsidR="007F6247" w:rsidRPr="00391268">
        <w:rPr>
          <w:rFonts w:ascii="Times New Roman" w:hAnsi="Times New Roman" w:cs="Times New Roman"/>
          <w:sz w:val="20"/>
          <w:szCs w:val="20"/>
          <w:lang w:val="en-US"/>
        </w:rPr>
        <w:t xml:space="preserve">s per seat </w:t>
      </w:r>
      <w:r w:rsidRPr="00391268">
        <w:rPr>
          <w:rStyle w:val="hps"/>
          <w:rFonts w:ascii="Times New Roman" w:hAnsi="Times New Roman" w:cs="Times New Roman"/>
          <w:sz w:val="20"/>
          <w:szCs w:val="20"/>
          <w:lang w:val="en-US"/>
        </w:rPr>
        <w:t>also</w:t>
      </w:r>
      <w:r w:rsidRPr="00391268">
        <w:rPr>
          <w:rFonts w:ascii="Times New Roman" w:hAnsi="Times New Roman" w:cs="Times New Roman"/>
          <w:sz w:val="20"/>
          <w:szCs w:val="20"/>
          <w:lang w:val="en-US"/>
        </w:rPr>
        <w:t xml:space="preserve"> </w:t>
      </w:r>
      <w:r w:rsidR="000B27B3" w:rsidRPr="00391268">
        <w:rPr>
          <w:rStyle w:val="hps"/>
          <w:rFonts w:ascii="Times New Roman" w:hAnsi="Times New Roman" w:cs="Times New Roman"/>
          <w:sz w:val="20"/>
          <w:szCs w:val="20"/>
          <w:lang w:val="en-US"/>
        </w:rPr>
        <w:t>drop</w:t>
      </w:r>
      <w:r w:rsidRPr="00391268">
        <w:rPr>
          <w:rStyle w:val="hps"/>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This phenomenon</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explains why the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largest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aircraft,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the Boeing</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747 and</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Airbus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380,</w:t>
      </w:r>
      <w:r w:rsidRPr="00391268">
        <w:rPr>
          <w:rFonts w:ascii="Times New Roman" w:hAnsi="Times New Roman" w:cs="Times New Roman"/>
          <w:sz w:val="20"/>
          <w:szCs w:val="20"/>
          <w:lang w:val="en-US"/>
        </w:rPr>
        <w:t xml:space="preserve"> </w:t>
      </w:r>
      <w:r w:rsidR="00470FAE" w:rsidRPr="00391268">
        <w:rPr>
          <w:rStyle w:val="hps"/>
          <w:rFonts w:ascii="Times New Roman" w:hAnsi="Times New Roman" w:cs="Times New Roman"/>
          <w:sz w:val="20"/>
          <w:szCs w:val="20"/>
          <w:lang w:val="en-US"/>
        </w:rPr>
        <w:t>operate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mainly</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between</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where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traffic</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volume</w:t>
      </w:r>
      <w:r w:rsidR="00470FAE" w:rsidRPr="00391268">
        <w:rPr>
          <w:rStyle w:val="hps"/>
          <w:rFonts w:ascii="Times New Roman" w:hAnsi="Times New Roman" w:cs="Times New Roman"/>
          <w:sz w:val="20"/>
          <w:szCs w:val="20"/>
          <w:lang w:val="en-US"/>
        </w:rPr>
        <w:t>s</w:t>
      </w:r>
      <w:r w:rsidRPr="00391268">
        <w:rPr>
          <w:rStyle w:val="hps"/>
          <w:rFonts w:ascii="Times New Roman" w:hAnsi="Times New Roman" w:cs="Times New Roman"/>
          <w:sz w:val="20"/>
          <w:szCs w:val="20"/>
          <w:lang w:val="en-US"/>
        </w:rPr>
        <w:t xml:space="preserve"> </w:t>
      </w:r>
      <w:r w:rsidR="00470FAE" w:rsidRPr="00391268">
        <w:rPr>
          <w:rStyle w:val="hps"/>
          <w:rFonts w:ascii="Times New Roman" w:hAnsi="Times New Roman" w:cs="Times New Roman"/>
          <w:sz w:val="20"/>
          <w:szCs w:val="20"/>
          <w:lang w:val="en-US"/>
        </w:rPr>
        <w:t>are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very</w:t>
      </w:r>
      <w:r w:rsidRPr="00391268">
        <w:rPr>
          <w:rFonts w:ascii="Times New Roman" w:hAnsi="Times New Roman" w:cs="Times New Roman"/>
          <w:sz w:val="20"/>
          <w:szCs w:val="20"/>
          <w:lang w:val="en-US"/>
        </w:rPr>
        <w:t xml:space="preserve"> </w:t>
      </w:r>
      <w:r w:rsidR="00470FAE" w:rsidRPr="00391268">
        <w:rPr>
          <w:rStyle w:val="hps"/>
          <w:rFonts w:ascii="Times New Roman" w:hAnsi="Times New Roman" w:cs="Times New Roman"/>
          <w:sz w:val="20"/>
          <w:szCs w:val="20"/>
          <w:lang w:val="en-US"/>
        </w:rPr>
        <w:t>high</w:t>
      </w:r>
      <w:r w:rsidRPr="00391268">
        <w:rPr>
          <w:rStyle w:val="hps"/>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From marketing</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and strategic</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point of view,</w:t>
      </w:r>
      <w:r w:rsidRPr="00391268">
        <w:rPr>
          <w:rFonts w:ascii="Times New Roman" w:hAnsi="Times New Roman" w:cs="Times New Roman"/>
          <w:sz w:val="20"/>
          <w:szCs w:val="20"/>
          <w:lang w:val="en-US"/>
        </w:rPr>
        <w:t xml:space="preserve"> </w:t>
      </w:r>
      <w:r w:rsidR="00470FAE" w:rsidRPr="00391268">
        <w:rPr>
          <w:rFonts w:ascii="Times New Roman" w:hAnsi="Times New Roman" w:cs="Times New Roman"/>
          <w:sz w:val="20"/>
          <w:szCs w:val="20"/>
          <w:lang w:val="en-US"/>
        </w:rPr>
        <w:t xml:space="preserve">the bundling </w:t>
      </w:r>
      <w:r w:rsidRPr="00391268">
        <w:rPr>
          <w:rStyle w:val="hps"/>
          <w:rFonts w:ascii="Times New Roman" w:hAnsi="Times New Roman" w:cs="Times New Roman"/>
          <w:sz w:val="20"/>
          <w:szCs w:val="20"/>
          <w:lang w:val="en-US"/>
        </w:rPr>
        <w:t>and</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redistribution of</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incoming and</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outgoing</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passengers at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allows</w:t>
      </w:r>
      <w:r w:rsidRPr="00391268">
        <w:rPr>
          <w:rFonts w:ascii="Times New Roman" w:hAnsi="Times New Roman" w:cs="Times New Roman"/>
          <w:sz w:val="20"/>
          <w:szCs w:val="20"/>
          <w:lang w:val="en-US"/>
        </w:rPr>
        <w:t xml:space="preserve"> </w:t>
      </w:r>
      <w:r w:rsidR="007F6247" w:rsidRPr="00391268">
        <w:rPr>
          <w:rStyle w:val="hps"/>
          <w:rFonts w:ascii="Times New Roman" w:hAnsi="Times New Roman" w:cs="Times New Roman"/>
          <w:sz w:val="20"/>
          <w:szCs w:val="20"/>
          <w:lang w:val="en-US"/>
        </w:rPr>
        <w:t>airlines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to connect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 larger</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number of destinations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In addition</w:t>
      </w:r>
      <w:r w:rsidRPr="00391268">
        <w:rPr>
          <w:rFonts w:ascii="Times New Roman" w:hAnsi="Times New Roman" w:cs="Times New Roman"/>
          <w:sz w:val="20"/>
          <w:szCs w:val="20"/>
          <w:lang w:val="en-US"/>
        </w:rPr>
        <w:t xml:space="preserve">, </w:t>
      </w:r>
      <w:r w:rsidR="00A477AE" w:rsidRPr="00391268">
        <w:rPr>
          <w:rFonts w:ascii="Times New Roman" w:hAnsi="Times New Roman" w:cs="Times New Roman"/>
          <w:sz w:val="20"/>
          <w:szCs w:val="20"/>
          <w:lang w:val="en-US"/>
        </w:rPr>
        <w:t xml:space="preserve">the </w:t>
      </w:r>
      <w:r w:rsidR="007F6247" w:rsidRPr="00391268">
        <w:rPr>
          <w:rFonts w:ascii="Times New Roman" w:hAnsi="Times New Roman" w:cs="Times New Roman"/>
          <w:sz w:val="20"/>
          <w:szCs w:val="20"/>
          <w:lang w:val="en-US"/>
        </w:rPr>
        <w:t>airlines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that use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have a tendency</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of </w:t>
      </w:r>
      <w:r w:rsidR="00470FAE" w:rsidRPr="00391268">
        <w:rPr>
          <w:rStyle w:val="hps"/>
          <w:rFonts w:ascii="Times New Roman" w:hAnsi="Times New Roman" w:cs="Times New Roman"/>
          <w:sz w:val="20"/>
          <w:szCs w:val="20"/>
          <w:lang w:val="en-US"/>
        </w:rPr>
        <w:t>gaining</w:t>
      </w:r>
      <w:r w:rsidRPr="00391268">
        <w:rPr>
          <w:rStyle w:val="hps"/>
          <w:rFonts w:ascii="Times New Roman" w:hAnsi="Times New Roman" w:cs="Times New Roman"/>
          <w:sz w:val="20"/>
          <w:szCs w:val="20"/>
          <w:lang w:val="en-US"/>
        </w:rPr>
        <w:t xml:space="preserve"> </w:t>
      </w:r>
      <w:r w:rsidR="00470FAE" w:rsidRPr="00391268">
        <w:rPr>
          <w:rFonts w:ascii="Times New Roman" w:hAnsi="Times New Roman" w:cs="Times New Roman"/>
          <w:sz w:val="20"/>
          <w:szCs w:val="20"/>
          <w:lang w:val="en-US"/>
        </w:rPr>
        <w:t xml:space="preserve">market </w:t>
      </w:r>
      <w:r w:rsidRPr="00391268">
        <w:rPr>
          <w:rFonts w:ascii="Times New Roman" w:hAnsi="Times New Roman" w:cs="Times New Roman"/>
          <w:sz w:val="20"/>
          <w:szCs w:val="20"/>
          <w:lang w:val="en-US"/>
        </w:rPr>
        <w:t xml:space="preserve">power </w:t>
      </w:r>
      <w:r w:rsidRPr="00391268">
        <w:rPr>
          <w:rStyle w:val="hps"/>
          <w:rFonts w:ascii="Times New Roman" w:hAnsi="Times New Roman" w:cs="Times New Roman"/>
          <w:sz w:val="20"/>
          <w:szCs w:val="20"/>
          <w:lang w:val="en-US"/>
        </w:rPr>
        <w:t>at their</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respective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which allows them less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competition and</w:t>
      </w:r>
      <w:r w:rsidRPr="00391268">
        <w:rPr>
          <w:rFonts w:ascii="Times New Roman" w:hAnsi="Times New Roman" w:cs="Times New Roman"/>
          <w:sz w:val="20"/>
          <w:szCs w:val="20"/>
          <w:lang w:val="en-US"/>
        </w:rPr>
        <w:t xml:space="preserve"> </w:t>
      </w:r>
      <w:r w:rsidR="007F6247" w:rsidRPr="00391268">
        <w:rPr>
          <w:rStyle w:val="hps"/>
          <w:rFonts w:ascii="Times New Roman" w:hAnsi="Times New Roman" w:cs="Times New Roman"/>
          <w:sz w:val="20"/>
          <w:szCs w:val="20"/>
          <w:lang w:val="en-US"/>
        </w:rPr>
        <w:t>to</w:t>
      </w:r>
      <w:r w:rsidR="007F6247" w:rsidRPr="00391268">
        <w:rPr>
          <w:rFonts w:ascii="Times New Roman" w:hAnsi="Times New Roman" w:cs="Times New Roman"/>
          <w:sz w:val="20"/>
          <w:szCs w:val="20"/>
          <w:lang w:val="en-US"/>
        </w:rPr>
        <w:t xml:space="preserve"> </w:t>
      </w:r>
      <w:r w:rsidR="007F6247" w:rsidRPr="00391268">
        <w:rPr>
          <w:rStyle w:val="hps"/>
          <w:rFonts w:ascii="Times New Roman" w:hAnsi="Times New Roman" w:cs="Times New Roman"/>
          <w:sz w:val="20"/>
          <w:szCs w:val="20"/>
          <w:lang w:val="en-US"/>
        </w:rPr>
        <w:t>charge</w:t>
      </w:r>
      <w:r w:rsidR="007F6247" w:rsidRPr="00391268">
        <w:rPr>
          <w:rFonts w:ascii="Times New Roman" w:hAnsi="Times New Roman" w:cs="Times New Roman"/>
          <w:sz w:val="20"/>
          <w:szCs w:val="20"/>
          <w:lang w:val="en-US"/>
        </w:rPr>
        <w:t xml:space="preserve"> </w:t>
      </w:r>
      <w:r w:rsidR="00A477AE" w:rsidRPr="00391268">
        <w:rPr>
          <w:rFonts w:ascii="Times New Roman" w:hAnsi="Times New Roman" w:cs="Times New Roman"/>
          <w:sz w:val="20"/>
          <w:szCs w:val="20"/>
          <w:lang w:val="en-US"/>
        </w:rPr>
        <w:t xml:space="preserve">the </w:t>
      </w:r>
      <w:r w:rsidRPr="00391268">
        <w:rPr>
          <w:rStyle w:val="hps"/>
          <w:rFonts w:ascii="Times New Roman" w:hAnsi="Times New Roman" w:cs="Times New Roman"/>
          <w:sz w:val="20"/>
          <w:szCs w:val="20"/>
          <w:lang w:val="en-US"/>
        </w:rPr>
        <w:t>so</w:t>
      </w:r>
      <w:r w:rsidR="00A477AE" w:rsidRPr="00391268">
        <w:rPr>
          <w:rFonts w:ascii="Times New Roman" w:hAnsi="Times New Roman" w:cs="Times New Roman"/>
          <w:sz w:val="20"/>
          <w:szCs w:val="20"/>
          <w:lang w:val="en-US"/>
        </w:rPr>
        <w:t>-</w:t>
      </w:r>
      <w:r w:rsidR="007F6247" w:rsidRPr="00391268">
        <w:rPr>
          <w:rFonts w:ascii="Times New Roman" w:hAnsi="Times New Roman" w:cs="Times New Roman"/>
          <w:sz w:val="20"/>
          <w:szCs w:val="20"/>
          <w:lang w:val="en-US"/>
        </w:rPr>
        <w:t>called</w:t>
      </w:r>
      <w:r w:rsidRPr="00391268">
        <w:rPr>
          <w:rFonts w:ascii="Times New Roman" w:hAnsi="Times New Roman" w:cs="Times New Roman"/>
          <w:sz w:val="20"/>
          <w:szCs w:val="20"/>
          <w:lang w:val="en-US"/>
        </w:rPr>
        <w:t xml:space="preserve"> </w:t>
      </w:r>
      <w:r w:rsidR="00470FAE" w:rsidRPr="00391268">
        <w:rPr>
          <w:rStyle w:val="hps"/>
          <w:rFonts w:ascii="Times New Roman" w:hAnsi="Times New Roman" w:cs="Times New Roman"/>
          <w:sz w:val="20"/>
          <w:szCs w:val="20"/>
          <w:lang w:val="en-US"/>
        </w:rPr>
        <w:t>h</w:t>
      </w:r>
      <w:r w:rsidRPr="00391268">
        <w:rPr>
          <w:rFonts w:ascii="Times New Roman" w:hAnsi="Times New Roman" w:cs="Times New Roman"/>
          <w:sz w:val="20"/>
          <w:szCs w:val="20"/>
          <w:lang w:val="en-US"/>
        </w:rPr>
        <w:t xml:space="preserve">ub </w:t>
      </w:r>
      <w:r w:rsidRPr="00391268">
        <w:rPr>
          <w:rStyle w:val="hps"/>
          <w:rFonts w:ascii="Times New Roman" w:hAnsi="Times New Roman" w:cs="Times New Roman"/>
          <w:sz w:val="20"/>
          <w:szCs w:val="20"/>
          <w:lang w:val="en-US"/>
        </w:rPr>
        <w:t>premium</w:t>
      </w:r>
      <w:r w:rsidRPr="00391268">
        <w:rPr>
          <w:rFonts w:ascii="Times New Roman" w:hAnsi="Times New Roman" w:cs="Times New Roman"/>
          <w:sz w:val="20"/>
          <w:szCs w:val="20"/>
          <w:lang w:val="en-US"/>
        </w:rPr>
        <w:t xml:space="preserve">, </w:t>
      </w:r>
      <w:r w:rsidR="00A477AE" w:rsidRPr="00391268">
        <w:rPr>
          <w:rStyle w:val="hps"/>
          <w:rFonts w:ascii="Times New Roman" w:hAnsi="Times New Roman" w:cs="Times New Roman"/>
          <w:sz w:val="20"/>
          <w:szCs w:val="20"/>
          <w:lang w:val="en-US"/>
        </w:rPr>
        <w:t>e.g.</w:t>
      </w:r>
      <w:r w:rsidR="00470FAE" w:rsidRPr="00391268">
        <w:rPr>
          <w:rStyle w:val="hps"/>
          <w:rFonts w:ascii="Times New Roman" w:hAnsi="Times New Roman" w:cs="Times New Roman"/>
          <w:sz w:val="20"/>
          <w:szCs w:val="20"/>
          <w:lang w:val="en-US"/>
        </w:rPr>
        <w:t xml:space="preserve"> </w:t>
      </w:r>
      <w:r w:rsidR="007F6247" w:rsidRPr="00391268">
        <w:rPr>
          <w:rStyle w:val="hps"/>
          <w:rFonts w:ascii="Times New Roman" w:hAnsi="Times New Roman" w:cs="Times New Roman"/>
          <w:sz w:val="20"/>
          <w:szCs w:val="20"/>
          <w:lang w:val="en-US"/>
        </w:rPr>
        <w:t xml:space="preserve">higher </w:t>
      </w:r>
      <w:r w:rsidR="00470FAE" w:rsidRPr="00391268">
        <w:rPr>
          <w:rStyle w:val="hps"/>
          <w:rFonts w:ascii="Times New Roman" w:hAnsi="Times New Roman" w:cs="Times New Roman"/>
          <w:sz w:val="20"/>
          <w:szCs w:val="20"/>
          <w:lang w:val="en-US"/>
        </w:rPr>
        <w:t>fares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for </w:t>
      </w:r>
      <w:r w:rsidR="007F6247" w:rsidRPr="00391268">
        <w:rPr>
          <w:rStyle w:val="hps"/>
          <w:rFonts w:ascii="Times New Roman" w:hAnsi="Times New Roman" w:cs="Times New Roman"/>
          <w:sz w:val="20"/>
          <w:szCs w:val="20"/>
          <w:lang w:val="en-US"/>
        </w:rPr>
        <w:t>transfer passengers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flying from</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than for</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transfer passengers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and passengers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who fly</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on </w:t>
      </w:r>
      <w:r w:rsidR="00C15438" w:rsidRPr="00391268">
        <w:rPr>
          <w:rStyle w:val="hps"/>
          <w:rFonts w:ascii="Times New Roman" w:hAnsi="Times New Roman" w:cs="Times New Roman"/>
          <w:sz w:val="20"/>
          <w:szCs w:val="20"/>
          <w:lang w:val="en-US"/>
        </w:rPr>
        <w:t xml:space="preserve">similar </w:t>
      </w:r>
      <w:r w:rsidRPr="00391268">
        <w:rPr>
          <w:rStyle w:val="hps"/>
          <w:rFonts w:ascii="Times New Roman" w:hAnsi="Times New Roman" w:cs="Times New Roman"/>
          <w:sz w:val="20"/>
          <w:szCs w:val="20"/>
          <w:lang w:val="en-US"/>
        </w:rPr>
        <w:t>routes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that do not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include </w:t>
      </w:r>
      <w:r w:rsidR="00C15438" w:rsidRPr="00391268">
        <w:rPr>
          <w:rStyle w:val="hps"/>
          <w:rFonts w:ascii="Times New Roman" w:hAnsi="Times New Roman" w:cs="Times New Roman"/>
          <w:sz w:val="20"/>
          <w:szCs w:val="20"/>
          <w:lang w:val="en-US"/>
        </w:rPr>
        <w:t xml:space="preserve">airlines </w:t>
      </w:r>
      <w:r w:rsidRPr="00391268">
        <w:rPr>
          <w:rStyle w:val="hps"/>
          <w:rFonts w:ascii="Times New Roman" w:hAnsi="Times New Roman" w:cs="Times New Roman"/>
          <w:sz w:val="20"/>
          <w:szCs w:val="20"/>
          <w:lang w:val="en-US"/>
        </w:rPr>
        <w:t>hub.</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In Europe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this aspect is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of </w:t>
      </w:r>
      <w:r w:rsidR="00A477AE" w:rsidRPr="00391268">
        <w:rPr>
          <w:rStyle w:val="hps"/>
          <w:rFonts w:ascii="Times New Roman" w:hAnsi="Times New Roman" w:cs="Times New Roman"/>
          <w:sz w:val="20"/>
          <w:szCs w:val="20"/>
          <w:lang w:val="en-US"/>
        </w:rPr>
        <w:t xml:space="preserve">a </w:t>
      </w:r>
      <w:r w:rsidRPr="00391268">
        <w:rPr>
          <w:rStyle w:val="hps"/>
          <w:rFonts w:ascii="Times New Roman" w:hAnsi="Times New Roman" w:cs="Times New Roman"/>
          <w:sz w:val="20"/>
          <w:szCs w:val="20"/>
          <w:lang w:val="en-US"/>
        </w:rPr>
        <w:t>special importance due</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to the</w:t>
      </w:r>
      <w:r w:rsidRPr="00391268">
        <w:rPr>
          <w:rFonts w:ascii="Times New Roman" w:hAnsi="Times New Roman" w:cs="Times New Roman"/>
          <w:sz w:val="20"/>
          <w:szCs w:val="20"/>
          <w:lang w:val="en-US"/>
        </w:rPr>
        <w:t xml:space="preserve"> </w:t>
      </w:r>
      <w:r w:rsidR="000F4ABA" w:rsidRPr="00391268">
        <w:rPr>
          <w:rStyle w:val="hps"/>
          <w:rFonts w:ascii="Times New Roman" w:hAnsi="Times New Roman" w:cs="Times New Roman"/>
          <w:sz w:val="20"/>
          <w:szCs w:val="20"/>
          <w:lang w:val="en-US"/>
        </w:rPr>
        <w:t>capacit</w:t>
      </w:r>
      <w:r w:rsidR="00A477AE" w:rsidRPr="00391268">
        <w:rPr>
          <w:rStyle w:val="hps"/>
          <w:rFonts w:ascii="Times New Roman" w:hAnsi="Times New Roman" w:cs="Times New Roman"/>
          <w:sz w:val="20"/>
          <w:szCs w:val="20"/>
          <w:lang w:val="en-US"/>
        </w:rPr>
        <w:t>y</w:t>
      </w:r>
      <w:r w:rsidR="000F4ABA"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limitations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of largest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hubs</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and </w:t>
      </w:r>
      <w:r w:rsidR="000F4ABA" w:rsidRPr="00391268">
        <w:rPr>
          <w:rStyle w:val="hps"/>
          <w:rFonts w:ascii="Times New Roman" w:hAnsi="Times New Roman" w:cs="Times New Roman"/>
          <w:sz w:val="20"/>
          <w:szCs w:val="20"/>
          <w:lang w:val="en-US"/>
        </w:rPr>
        <w:t>slot</w:t>
      </w:r>
      <w:r w:rsidR="000F4ABA"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 xml:space="preserve">allocation </w:t>
      </w:r>
      <w:r w:rsidR="000F4ABA" w:rsidRPr="00391268">
        <w:rPr>
          <w:rStyle w:val="hps"/>
          <w:rFonts w:ascii="Times New Roman" w:hAnsi="Times New Roman" w:cs="Times New Roman"/>
          <w:sz w:val="20"/>
          <w:szCs w:val="20"/>
          <w:lang w:val="en-US"/>
        </w:rPr>
        <w:t>which</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prevent</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further</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entry of new</w:t>
      </w:r>
      <w:r w:rsidRPr="00391268">
        <w:rPr>
          <w:rFonts w:ascii="Times New Roman" w:hAnsi="Times New Roman" w:cs="Times New Roman"/>
          <w:sz w:val="20"/>
          <w:szCs w:val="20"/>
          <w:lang w:val="en-US"/>
        </w:rPr>
        <w:t xml:space="preserve"> </w:t>
      </w:r>
      <w:r w:rsidRPr="00391268">
        <w:rPr>
          <w:rStyle w:val="hps"/>
          <w:rFonts w:ascii="Times New Roman" w:hAnsi="Times New Roman" w:cs="Times New Roman"/>
          <w:sz w:val="20"/>
          <w:szCs w:val="20"/>
          <w:lang w:val="en-US"/>
        </w:rPr>
        <w:t>carriers</w:t>
      </w:r>
      <w:r w:rsidR="000F4ABA" w:rsidRPr="00391268">
        <w:rPr>
          <w:rStyle w:val="hps"/>
          <w:rFonts w:ascii="Times New Roman" w:hAnsi="Times New Roman" w:cs="Times New Roman"/>
          <w:sz w:val="20"/>
          <w:szCs w:val="20"/>
          <w:lang w:val="en-US"/>
        </w:rPr>
        <w:t>.</w:t>
      </w:r>
    </w:p>
    <w:p w:rsidR="000F4ABA" w:rsidRPr="00391268" w:rsidRDefault="000F4ABA" w:rsidP="00DE53A3">
      <w:pPr>
        <w:spacing w:after="0" w:line="240" w:lineRule="auto"/>
        <w:jc w:val="both"/>
        <w:rPr>
          <w:rStyle w:val="hps"/>
          <w:rFonts w:ascii="Times New Roman" w:hAnsi="Times New Roman" w:cs="Times New Roman"/>
          <w:sz w:val="20"/>
          <w:szCs w:val="20"/>
          <w:lang w:val="en-US"/>
        </w:rPr>
      </w:pPr>
    </w:p>
    <w:p w:rsidR="00470586" w:rsidRPr="00391268" w:rsidRDefault="00571B32" w:rsidP="00DE53A3">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biggest disadva</w:t>
      </w:r>
      <w:r w:rsidR="000F4ABA" w:rsidRPr="00391268">
        <w:rPr>
          <w:rFonts w:ascii="Times New Roman" w:hAnsi="Times New Roman" w:cs="Times New Roman"/>
          <w:sz w:val="20"/>
          <w:szCs w:val="20"/>
          <w:lang w:val="en-US"/>
        </w:rPr>
        <w:t xml:space="preserve">ntages of </w:t>
      </w:r>
      <w:r w:rsidR="000F4ABA" w:rsidRPr="00391268">
        <w:rPr>
          <w:rFonts w:ascii="Times New Roman" w:eastAsia="Times New Roman" w:hAnsi="Times New Roman" w:cs="Times New Roman"/>
          <w:sz w:val="20"/>
          <w:szCs w:val="20"/>
          <w:lang w:val="en-US"/>
        </w:rPr>
        <w:t xml:space="preserve">hub-and-spoke model are the complexity of connecting flights in the given time frame and high capacity utilization during peak </w:t>
      </w:r>
      <w:r w:rsidR="00C15438" w:rsidRPr="00391268">
        <w:rPr>
          <w:rFonts w:ascii="Times New Roman" w:eastAsia="Times New Roman" w:hAnsi="Times New Roman" w:cs="Times New Roman"/>
          <w:sz w:val="20"/>
          <w:szCs w:val="20"/>
          <w:lang w:val="en-US"/>
        </w:rPr>
        <w:t>periods</w:t>
      </w:r>
      <w:r w:rsidR="000F4ABA" w:rsidRPr="00391268">
        <w:rPr>
          <w:rFonts w:ascii="Times New Roman" w:eastAsia="Times New Roman" w:hAnsi="Times New Roman" w:cs="Times New Roman"/>
          <w:sz w:val="20"/>
          <w:szCs w:val="20"/>
          <w:lang w:val="en-US"/>
        </w:rPr>
        <w:t xml:space="preserve">. As </w:t>
      </w:r>
      <w:r w:rsidRPr="00391268">
        <w:rPr>
          <w:rFonts w:ascii="Times New Roman" w:eastAsia="Times New Roman" w:hAnsi="Times New Roman" w:cs="Times New Roman"/>
          <w:sz w:val="20"/>
          <w:szCs w:val="20"/>
          <w:lang w:val="en-US"/>
        </w:rPr>
        <w:t xml:space="preserve">the </w:t>
      </w:r>
      <w:r w:rsidR="000F4ABA" w:rsidRPr="00391268">
        <w:rPr>
          <w:rFonts w:ascii="Times New Roman" w:eastAsia="Times New Roman" w:hAnsi="Times New Roman" w:cs="Times New Roman"/>
          <w:sz w:val="20"/>
          <w:szCs w:val="20"/>
          <w:lang w:val="en-US"/>
        </w:rPr>
        <w:t>demand for point-to</w:t>
      </w:r>
      <w:r w:rsidR="00DF567A" w:rsidRPr="00391268">
        <w:rPr>
          <w:rFonts w:ascii="Times New Roman" w:eastAsia="Times New Roman" w:hAnsi="Times New Roman" w:cs="Times New Roman"/>
          <w:sz w:val="20"/>
          <w:szCs w:val="20"/>
          <w:lang w:val="en-US"/>
        </w:rPr>
        <w:t>-</w:t>
      </w:r>
      <w:r w:rsidR="000F4ABA" w:rsidRPr="00391268">
        <w:rPr>
          <w:rFonts w:ascii="Times New Roman" w:eastAsia="Times New Roman" w:hAnsi="Times New Roman" w:cs="Times New Roman"/>
          <w:sz w:val="20"/>
          <w:szCs w:val="20"/>
          <w:lang w:val="en-US"/>
        </w:rPr>
        <w:t xml:space="preserve">point flights between most destinations worldwide is usually </w:t>
      </w:r>
      <w:r w:rsidR="00C15438" w:rsidRPr="00391268">
        <w:rPr>
          <w:rFonts w:ascii="Times New Roman" w:eastAsia="Times New Roman" w:hAnsi="Times New Roman" w:cs="Times New Roman"/>
          <w:sz w:val="20"/>
          <w:szCs w:val="20"/>
          <w:lang w:val="en-US"/>
        </w:rPr>
        <w:t>low</w:t>
      </w:r>
      <w:r w:rsidR="000F4ABA" w:rsidRPr="00391268">
        <w:rPr>
          <w:rFonts w:ascii="Times New Roman" w:eastAsia="Times New Roman" w:hAnsi="Times New Roman" w:cs="Times New Roman"/>
          <w:sz w:val="20"/>
          <w:szCs w:val="20"/>
          <w:lang w:val="en-US"/>
        </w:rPr>
        <w:t xml:space="preserve">, large hubs are the only way that air services can </w:t>
      </w:r>
      <w:r w:rsidR="00C15438" w:rsidRPr="00391268">
        <w:rPr>
          <w:rFonts w:ascii="Times New Roman" w:eastAsia="Times New Roman" w:hAnsi="Times New Roman" w:cs="Times New Roman"/>
          <w:sz w:val="20"/>
          <w:szCs w:val="20"/>
          <w:lang w:val="en-US"/>
        </w:rPr>
        <w:t xml:space="preserve">be </w:t>
      </w:r>
      <w:r w:rsidR="000F4ABA" w:rsidRPr="00391268">
        <w:rPr>
          <w:rFonts w:ascii="Times New Roman" w:eastAsia="Times New Roman" w:hAnsi="Times New Roman" w:cs="Times New Roman"/>
          <w:sz w:val="20"/>
          <w:szCs w:val="20"/>
          <w:lang w:val="en-US"/>
        </w:rPr>
        <w:t xml:space="preserve">offered between most destinations. </w:t>
      </w:r>
      <w:r w:rsidRPr="00391268">
        <w:rPr>
          <w:rFonts w:ascii="Times New Roman" w:eastAsia="Times New Roman" w:hAnsi="Times New Roman" w:cs="Times New Roman"/>
          <w:sz w:val="20"/>
          <w:szCs w:val="20"/>
          <w:lang w:val="en-US"/>
        </w:rPr>
        <w:t>The l</w:t>
      </w:r>
      <w:r w:rsidR="000F4ABA" w:rsidRPr="00391268">
        <w:rPr>
          <w:rFonts w:ascii="Times New Roman" w:eastAsia="Times New Roman" w:hAnsi="Times New Roman" w:cs="Times New Roman"/>
          <w:sz w:val="20"/>
          <w:szCs w:val="20"/>
          <w:lang w:val="en-US"/>
        </w:rPr>
        <w:t>egal reasons for the implementation of hub-and-spoke</w:t>
      </w:r>
      <w:r w:rsidR="00C15438" w:rsidRPr="00391268">
        <w:rPr>
          <w:rFonts w:ascii="Times New Roman" w:eastAsia="Times New Roman" w:hAnsi="Times New Roman" w:cs="Times New Roman"/>
          <w:sz w:val="20"/>
          <w:szCs w:val="20"/>
          <w:lang w:val="en-US"/>
        </w:rPr>
        <w:t xml:space="preserve"> model in the past were strict</w:t>
      </w:r>
      <w:r w:rsidR="000F4ABA" w:rsidRPr="00391268">
        <w:rPr>
          <w:rFonts w:ascii="Times New Roman" w:eastAsia="Times New Roman" w:hAnsi="Times New Roman" w:cs="Times New Roman"/>
          <w:sz w:val="20"/>
          <w:szCs w:val="20"/>
          <w:lang w:val="en-US"/>
        </w:rPr>
        <w:t xml:space="preserve"> bilateral </w:t>
      </w:r>
      <w:r w:rsidR="00C15438" w:rsidRPr="00391268">
        <w:rPr>
          <w:rFonts w:ascii="Times New Roman" w:eastAsia="Times New Roman" w:hAnsi="Times New Roman" w:cs="Times New Roman"/>
          <w:sz w:val="20"/>
          <w:szCs w:val="20"/>
          <w:lang w:val="en-US"/>
        </w:rPr>
        <w:t>air service a</w:t>
      </w:r>
      <w:r w:rsidR="000F4ABA" w:rsidRPr="00391268">
        <w:rPr>
          <w:rFonts w:ascii="Times New Roman" w:eastAsia="Times New Roman" w:hAnsi="Times New Roman" w:cs="Times New Roman"/>
          <w:sz w:val="20"/>
          <w:szCs w:val="20"/>
          <w:lang w:val="en-US"/>
        </w:rPr>
        <w:t xml:space="preserve">greements </w:t>
      </w:r>
      <w:r w:rsidR="00C15438" w:rsidRPr="00391268">
        <w:rPr>
          <w:rFonts w:ascii="Times New Roman" w:eastAsia="Times New Roman" w:hAnsi="Times New Roman" w:cs="Times New Roman"/>
          <w:sz w:val="20"/>
          <w:szCs w:val="20"/>
          <w:lang w:val="en-US"/>
        </w:rPr>
        <w:t>(</w:t>
      </w:r>
      <w:r w:rsidR="000F4ABA" w:rsidRPr="00391268">
        <w:rPr>
          <w:rFonts w:ascii="Times New Roman" w:eastAsia="Times New Roman" w:hAnsi="Times New Roman" w:cs="Times New Roman"/>
          <w:sz w:val="20"/>
          <w:szCs w:val="20"/>
          <w:lang w:val="en-US"/>
        </w:rPr>
        <w:t>ASAs)</w:t>
      </w:r>
      <w:r w:rsidRPr="00391268">
        <w:rPr>
          <w:rFonts w:ascii="Times New Roman" w:eastAsia="Times New Roman" w:hAnsi="Times New Roman" w:cs="Times New Roman"/>
          <w:sz w:val="20"/>
          <w:szCs w:val="20"/>
          <w:lang w:val="en-US"/>
        </w:rPr>
        <w:t>,</w:t>
      </w:r>
      <w:r w:rsidR="000F4ABA" w:rsidRPr="00391268">
        <w:rPr>
          <w:rFonts w:ascii="Times New Roman" w:eastAsia="Times New Roman" w:hAnsi="Times New Roman" w:cs="Times New Roman"/>
          <w:sz w:val="20"/>
          <w:szCs w:val="20"/>
          <w:lang w:val="en-US"/>
        </w:rPr>
        <w:t xml:space="preserve"> according to which only one or a small number of airports in </w:t>
      </w:r>
      <w:r w:rsidR="00C15438" w:rsidRPr="00391268">
        <w:rPr>
          <w:rFonts w:ascii="Times New Roman" w:eastAsia="Times New Roman" w:hAnsi="Times New Roman" w:cs="Times New Roman"/>
          <w:sz w:val="20"/>
          <w:szCs w:val="20"/>
          <w:lang w:val="en-US"/>
        </w:rPr>
        <w:t>each</w:t>
      </w:r>
      <w:r w:rsidR="000F4ABA" w:rsidRPr="00391268">
        <w:rPr>
          <w:rFonts w:ascii="Times New Roman" w:eastAsia="Times New Roman" w:hAnsi="Times New Roman" w:cs="Times New Roman"/>
          <w:sz w:val="20"/>
          <w:szCs w:val="20"/>
          <w:lang w:val="en-US"/>
        </w:rPr>
        <w:t xml:space="preserve"> included </w:t>
      </w:r>
      <w:r w:rsidRPr="00391268">
        <w:rPr>
          <w:rFonts w:ascii="Times New Roman" w:eastAsia="Times New Roman" w:hAnsi="Times New Roman" w:cs="Times New Roman"/>
          <w:sz w:val="20"/>
          <w:szCs w:val="20"/>
          <w:lang w:val="en-US"/>
        </w:rPr>
        <w:t>were</w:t>
      </w:r>
      <w:r w:rsidR="00C15438" w:rsidRPr="00391268">
        <w:rPr>
          <w:rFonts w:ascii="Times New Roman" w:eastAsia="Times New Roman" w:hAnsi="Times New Roman" w:cs="Times New Roman"/>
          <w:sz w:val="20"/>
          <w:szCs w:val="20"/>
          <w:lang w:val="en-US"/>
        </w:rPr>
        <w:t xml:space="preserve"> determined</w:t>
      </w:r>
      <w:r w:rsidR="000F4ABA" w:rsidRPr="00391268">
        <w:rPr>
          <w:rFonts w:ascii="Times New Roman" w:eastAsia="Times New Roman" w:hAnsi="Times New Roman" w:cs="Times New Roman"/>
          <w:sz w:val="20"/>
          <w:szCs w:val="20"/>
          <w:lang w:val="en-US"/>
        </w:rPr>
        <w:t xml:space="preserve"> a</w:t>
      </w:r>
      <w:r w:rsidR="00C15438" w:rsidRPr="00391268">
        <w:rPr>
          <w:rFonts w:ascii="Times New Roman" w:eastAsia="Times New Roman" w:hAnsi="Times New Roman" w:cs="Times New Roman"/>
          <w:sz w:val="20"/>
          <w:szCs w:val="20"/>
          <w:lang w:val="en-US"/>
        </w:rPr>
        <w:t>s landing points</w:t>
      </w:r>
      <w:r w:rsidR="000F4ABA" w:rsidRPr="00391268">
        <w:rPr>
          <w:rFonts w:ascii="Times New Roman" w:eastAsia="Times New Roman" w:hAnsi="Times New Roman" w:cs="Times New Roman"/>
          <w:sz w:val="20"/>
          <w:szCs w:val="20"/>
          <w:lang w:val="en-US"/>
        </w:rPr>
        <w:t xml:space="preserve">. </w:t>
      </w:r>
      <w:r w:rsidRPr="00391268">
        <w:rPr>
          <w:rFonts w:ascii="Times New Roman" w:eastAsia="Times New Roman" w:hAnsi="Times New Roman" w:cs="Times New Roman"/>
          <w:sz w:val="20"/>
          <w:szCs w:val="20"/>
          <w:lang w:val="en-US"/>
        </w:rPr>
        <w:lastRenderedPageBreak/>
        <w:t>Strictly bilateral agreements are still common b</w:t>
      </w:r>
      <w:r w:rsidR="000F4ABA" w:rsidRPr="00391268">
        <w:rPr>
          <w:rFonts w:ascii="Times New Roman" w:eastAsia="Times New Roman" w:hAnsi="Times New Roman" w:cs="Times New Roman"/>
          <w:sz w:val="20"/>
          <w:szCs w:val="20"/>
          <w:lang w:val="en-US"/>
        </w:rPr>
        <w:t xml:space="preserve">etween </w:t>
      </w:r>
      <w:r w:rsidR="00C15438" w:rsidRPr="00391268">
        <w:rPr>
          <w:rFonts w:ascii="Times New Roman" w:eastAsia="Times New Roman" w:hAnsi="Times New Roman" w:cs="Times New Roman"/>
          <w:sz w:val="20"/>
          <w:szCs w:val="20"/>
          <w:lang w:val="en-US"/>
        </w:rPr>
        <w:t xml:space="preserve">the </w:t>
      </w:r>
      <w:r w:rsidR="000F4ABA" w:rsidRPr="00391268">
        <w:rPr>
          <w:rFonts w:ascii="Times New Roman" w:eastAsia="Times New Roman" w:hAnsi="Times New Roman" w:cs="Times New Roman"/>
          <w:sz w:val="20"/>
          <w:szCs w:val="20"/>
          <w:lang w:val="en-US"/>
        </w:rPr>
        <w:t>EU member states and most countries in Africa, Asia, the</w:t>
      </w:r>
      <w:r w:rsidRPr="00391268">
        <w:rPr>
          <w:rFonts w:ascii="Times New Roman" w:eastAsia="Times New Roman" w:hAnsi="Times New Roman" w:cs="Times New Roman"/>
          <w:sz w:val="20"/>
          <w:szCs w:val="20"/>
          <w:lang w:val="en-US"/>
        </w:rPr>
        <w:t xml:space="preserve"> Middle East and South America.</w:t>
      </w:r>
    </w:p>
    <w:p w:rsidR="00470586" w:rsidRPr="00391268" w:rsidRDefault="00470586" w:rsidP="00DE53A3">
      <w:pPr>
        <w:spacing w:after="0" w:line="240" w:lineRule="auto"/>
        <w:jc w:val="both"/>
        <w:rPr>
          <w:rFonts w:ascii="Times New Roman" w:hAnsi="Times New Roman" w:cs="Times New Roman"/>
          <w:sz w:val="20"/>
          <w:szCs w:val="20"/>
          <w:lang w:val="en-US"/>
        </w:rPr>
      </w:pPr>
    </w:p>
    <w:p w:rsidR="00CF4FA0" w:rsidRPr="00391268" w:rsidRDefault="00CF4FA0" w:rsidP="00CF4FA0">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 xml:space="preserve">2.2. </w:t>
      </w:r>
      <w:r w:rsidR="00D873AC" w:rsidRPr="00391268">
        <w:rPr>
          <w:rFonts w:ascii="Times New Roman" w:hAnsi="Times New Roman" w:cs="Times New Roman"/>
          <w:b/>
          <w:sz w:val="20"/>
          <w:szCs w:val="20"/>
          <w:lang w:val="en-US"/>
        </w:rPr>
        <w:t>Low-cost airlines</w:t>
      </w:r>
      <w:r w:rsidRPr="00391268">
        <w:rPr>
          <w:rFonts w:ascii="Times New Roman" w:hAnsi="Times New Roman" w:cs="Times New Roman"/>
          <w:b/>
          <w:sz w:val="20"/>
          <w:szCs w:val="20"/>
          <w:lang w:val="en-US"/>
        </w:rPr>
        <w:t xml:space="preserve"> </w:t>
      </w:r>
    </w:p>
    <w:p w:rsidR="00CF4FA0" w:rsidRPr="00391268" w:rsidRDefault="00CF4FA0" w:rsidP="001F54C2">
      <w:pPr>
        <w:spacing w:after="0" w:line="240" w:lineRule="auto"/>
        <w:jc w:val="both"/>
        <w:rPr>
          <w:rFonts w:ascii="Times New Roman" w:hAnsi="Times New Roman" w:cs="Times New Roman"/>
          <w:sz w:val="20"/>
          <w:szCs w:val="20"/>
          <w:lang w:val="en-US"/>
        </w:rPr>
      </w:pPr>
    </w:p>
    <w:p w:rsidR="00D873AC" w:rsidRPr="00391268" w:rsidRDefault="005B20AC" w:rsidP="001F54C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LCA</w:t>
      </w:r>
      <w:r w:rsidR="00CF4FA0" w:rsidRPr="00391268">
        <w:rPr>
          <w:rFonts w:ascii="Times New Roman" w:hAnsi="Times New Roman" w:cs="Times New Roman"/>
          <w:sz w:val="20"/>
          <w:szCs w:val="20"/>
          <w:lang w:val="en-US"/>
        </w:rPr>
        <w:t xml:space="preserve"> </w:t>
      </w:r>
      <w:r w:rsidR="00C15438" w:rsidRPr="00391268">
        <w:rPr>
          <w:rFonts w:ascii="Times New Roman" w:hAnsi="Times New Roman" w:cs="Times New Roman"/>
          <w:sz w:val="20"/>
          <w:szCs w:val="20"/>
          <w:lang w:val="en-US"/>
        </w:rPr>
        <w:t>focus</w:t>
      </w:r>
      <w:r w:rsidR="00D873AC" w:rsidRPr="00391268">
        <w:rPr>
          <w:rFonts w:ascii="Times New Roman" w:hAnsi="Times New Roman" w:cs="Times New Roman"/>
          <w:sz w:val="20"/>
          <w:szCs w:val="20"/>
          <w:lang w:val="en-US"/>
        </w:rPr>
        <w:t xml:space="preserve"> on reducing costs in order to implement </w:t>
      </w:r>
      <w:r w:rsidR="00C15438" w:rsidRPr="00391268">
        <w:rPr>
          <w:rFonts w:ascii="Times New Roman" w:hAnsi="Times New Roman" w:cs="Times New Roman"/>
          <w:sz w:val="20"/>
          <w:szCs w:val="20"/>
          <w:lang w:val="en-US"/>
        </w:rPr>
        <w:t xml:space="preserve">a </w:t>
      </w:r>
      <w:r w:rsidR="00C63CCA" w:rsidRPr="00391268">
        <w:rPr>
          <w:rFonts w:ascii="Times New Roman" w:hAnsi="Times New Roman" w:cs="Times New Roman"/>
          <w:sz w:val="20"/>
          <w:szCs w:val="20"/>
          <w:lang w:val="en-US"/>
        </w:rPr>
        <w:t xml:space="preserve">leading price strategy </w:t>
      </w:r>
      <w:r w:rsidR="00C15438" w:rsidRPr="00391268">
        <w:rPr>
          <w:rFonts w:ascii="Times New Roman" w:hAnsi="Times New Roman" w:cs="Times New Roman"/>
          <w:sz w:val="20"/>
          <w:szCs w:val="20"/>
          <w:lang w:val="en-US"/>
        </w:rPr>
        <w:t>on</w:t>
      </w:r>
      <w:r w:rsidR="00C63CCA" w:rsidRPr="00391268">
        <w:rPr>
          <w:rFonts w:ascii="Times New Roman" w:hAnsi="Times New Roman" w:cs="Times New Roman"/>
          <w:sz w:val="20"/>
          <w:szCs w:val="20"/>
          <w:lang w:val="en-US"/>
        </w:rPr>
        <w:t xml:space="preserve"> markets they serve. Table 1 shows which strategic measures lead to </w:t>
      </w:r>
      <w:r w:rsidR="00045D39" w:rsidRPr="00391268">
        <w:rPr>
          <w:rFonts w:ascii="Times New Roman" w:hAnsi="Times New Roman" w:cs="Times New Roman"/>
          <w:sz w:val="20"/>
          <w:szCs w:val="20"/>
          <w:lang w:val="en-US"/>
        </w:rPr>
        <w:t>the reduction</w:t>
      </w:r>
      <w:r w:rsidR="00C63CCA" w:rsidRPr="00391268">
        <w:rPr>
          <w:rFonts w:ascii="Times New Roman" w:hAnsi="Times New Roman" w:cs="Times New Roman"/>
          <w:sz w:val="20"/>
          <w:szCs w:val="20"/>
          <w:lang w:val="en-US"/>
        </w:rPr>
        <w:t xml:space="preserve"> in unit costs.</w:t>
      </w:r>
    </w:p>
    <w:p w:rsidR="00D873AC" w:rsidRPr="00391268" w:rsidRDefault="00D873AC" w:rsidP="001F54C2">
      <w:pPr>
        <w:spacing w:after="0" w:line="240" w:lineRule="auto"/>
        <w:jc w:val="both"/>
        <w:rPr>
          <w:rFonts w:ascii="Times New Roman" w:hAnsi="Times New Roman" w:cs="Times New Roman"/>
          <w:sz w:val="20"/>
          <w:szCs w:val="20"/>
          <w:lang w:val="en-US"/>
        </w:rPr>
      </w:pPr>
    </w:p>
    <w:p w:rsidR="00CF4FA0" w:rsidRPr="00391268" w:rsidRDefault="00CF4FA0" w:rsidP="001F54C2">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Table 1</w:t>
      </w:r>
    </w:p>
    <w:p w:rsidR="00CF4FA0" w:rsidRPr="00391268" w:rsidRDefault="00C968D4" w:rsidP="001F54C2">
      <w:pPr>
        <w:spacing w:after="0" w:line="240" w:lineRule="auto"/>
        <w:jc w:val="both"/>
        <w:rPr>
          <w:rFonts w:ascii="Times New Roman" w:hAnsi="Times New Roman" w:cs="Times New Roman"/>
          <w:i/>
          <w:sz w:val="20"/>
          <w:szCs w:val="20"/>
          <w:lang w:val="en-US"/>
        </w:rPr>
      </w:pPr>
      <w:r w:rsidRPr="00391268">
        <w:rPr>
          <w:rFonts w:ascii="Times New Roman" w:hAnsi="Times New Roman"/>
          <w:i/>
          <w:sz w:val="20"/>
          <w:szCs w:val="20"/>
          <w:lang w:val="en-US"/>
        </w:rPr>
        <w:t>Cost distribution of low-cost airlines on short-haul flights in relation to traditional operators</w:t>
      </w:r>
    </w:p>
    <w:tbl>
      <w:tblPr>
        <w:tblW w:w="9138"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6"/>
        <w:gridCol w:w="1894"/>
        <w:gridCol w:w="1398"/>
      </w:tblGrid>
      <w:tr w:rsidR="00C968D4" w:rsidRPr="00391268" w:rsidTr="00406560">
        <w:trPr>
          <w:trHeight w:val="283"/>
          <w:jc w:val="center"/>
        </w:trPr>
        <w:tc>
          <w:tcPr>
            <w:tcW w:w="5846" w:type="dxa"/>
            <w:shd w:val="clear" w:color="auto" w:fill="404040" w:themeFill="text1" w:themeFillTint="BF"/>
            <w:vAlign w:val="bottom"/>
          </w:tcPr>
          <w:p w:rsidR="00C968D4" w:rsidRPr="00406560" w:rsidRDefault="00C968D4" w:rsidP="00C968D4">
            <w:pPr>
              <w:spacing w:after="0" w:line="240" w:lineRule="auto"/>
              <w:jc w:val="both"/>
              <w:rPr>
                <w:rFonts w:ascii="Times New Roman" w:hAnsi="Times New Roman" w:cs="Times New Roman"/>
                <w:color w:val="FFFFFF" w:themeColor="background1"/>
                <w:sz w:val="20"/>
                <w:szCs w:val="20"/>
                <w:lang w:val="en-US"/>
              </w:rPr>
            </w:pPr>
          </w:p>
        </w:tc>
        <w:tc>
          <w:tcPr>
            <w:tcW w:w="1894" w:type="dxa"/>
            <w:shd w:val="clear" w:color="auto" w:fill="404040" w:themeFill="text1" w:themeFillTint="BF"/>
            <w:vAlign w:val="center"/>
          </w:tcPr>
          <w:p w:rsidR="00C968D4" w:rsidRPr="00406560" w:rsidRDefault="00C968D4" w:rsidP="0046476B">
            <w:pPr>
              <w:spacing w:after="0" w:line="240" w:lineRule="auto"/>
              <w:jc w:val="center"/>
              <w:rPr>
                <w:rFonts w:ascii="Times New Roman" w:hAnsi="Times New Roman" w:cs="Times New Roman"/>
                <w:b/>
                <w:bCs/>
                <w:color w:val="FFFFFF" w:themeColor="background1"/>
                <w:sz w:val="20"/>
                <w:szCs w:val="20"/>
                <w:lang w:val="en-US"/>
              </w:rPr>
            </w:pPr>
            <w:r w:rsidRPr="00406560">
              <w:rPr>
                <w:rFonts w:ascii="Times New Roman" w:hAnsi="Times New Roman" w:cs="Times New Roman"/>
                <w:b/>
                <w:bCs/>
                <w:color w:val="FFFFFF" w:themeColor="background1"/>
                <w:sz w:val="20"/>
                <w:szCs w:val="20"/>
                <w:lang w:val="en-US"/>
              </w:rPr>
              <w:t>Cost reduction (%)</w:t>
            </w:r>
          </w:p>
        </w:tc>
        <w:tc>
          <w:tcPr>
            <w:tcW w:w="1398" w:type="dxa"/>
            <w:shd w:val="clear" w:color="auto" w:fill="404040" w:themeFill="text1" w:themeFillTint="BF"/>
            <w:vAlign w:val="center"/>
          </w:tcPr>
          <w:p w:rsidR="00C968D4" w:rsidRPr="00406560" w:rsidRDefault="00C968D4" w:rsidP="0046476B">
            <w:pPr>
              <w:spacing w:after="0" w:line="240" w:lineRule="auto"/>
              <w:jc w:val="center"/>
              <w:rPr>
                <w:rFonts w:ascii="Times New Roman" w:hAnsi="Times New Roman" w:cs="Times New Roman"/>
                <w:b/>
                <w:bCs/>
                <w:color w:val="FFFFFF" w:themeColor="background1"/>
                <w:sz w:val="20"/>
                <w:szCs w:val="20"/>
                <w:lang w:val="en-US"/>
              </w:rPr>
            </w:pPr>
            <w:r w:rsidRPr="00406560">
              <w:rPr>
                <w:rFonts w:ascii="Times New Roman" w:hAnsi="Times New Roman" w:cs="Times New Roman"/>
                <w:b/>
                <w:bCs/>
                <w:color w:val="FFFFFF" w:themeColor="background1"/>
                <w:sz w:val="20"/>
                <w:szCs w:val="20"/>
                <w:lang w:val="en-US"/>
              </w:rPr>
              <w:t>Cost per seat</w:t>
            </w:r>
          </w:p>
        </w:tc>
      </w:tr>
      <w:tr w:rsidR="00C968D4" w:rsidRPr="00391268" w:rsidTr="00406560">
        <w:trPr>
          <w:trHeight w:val="283"/>
          <w:jc w:val="center"/>
        </w:trPr>
        <w:tc>
          <w:tcPr>
            <w:tcW w:w="5846" w:type="dxa"/>
            <w:shd w:val="clear" w:color="auto" w:fill="D9D9D9" w:themeFill="background1" w:themeFillShade="D9"/>
            <w:vAlign w:val="center"/>
          </w:tcPr>
          <w:p w:rsidR="00C968D4" w:rsidRPr="00391268" w:rsidRDefault="00C968D4" w:rsidP="00C968D4">
            <w:pPr>
              <w:spacing w:after="0" w:line="240" w:lineRule="auto"/>
              <w:jc w:val="both"/>
              <w:rPr>
                <w:rFonts w:ascii="Times New Roman" w:hAnsi="Times New Roman" w:cs="Times New Roman"/>
                <w:i/>
                <w:iCs/>
                <w:sz w:val="20"/>
                <w:szCs w:val="20"/>
                <w:lang w:val="en-US"/>
              </w:rPr>
            </w:pPr>
            <w:r w:rsidRPr="00391268">
              <w:rPr>
                <w:rFonts w:ascii="Times New Roman" w:hAnsi="Times New Roman" w:cs="Times New Roman"/>
                <w:i/>
                <w:iCs/>
                <w:sz w:val="20"/>
                <w:szCs w:val="20"/>
                <w:lang w:val="en-US"/>
              </w:rPr>
              <w:t>Traditional scheduled airline</w:t>
            </w:r>
          </w:p>
        </w:tc>
        <w:tc>
          <w:tcPr>
            <w:tcW w:w="1894" w:type="dxa"/>
            <w:shd w:val="clear" w:color="auto" w:fill="D9D9D9" w:themeFill="background1" w:themeFillShade="D9"/>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c>
          <w:tcPr>
            <w:tcW w:w="1398" w:type="dxa"/>
            <w:shd w:val="clear" w:color="auto" w:fill="D9D9D9" w:themeFill="background1" w:themeFillShade="D9"/>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100</w:t>
            </w:r>
          </w:p>
        </w:tc>
      </w:tr>
      <w:tr w:rsidR="00406560" w:rsidRPr="00391268" w:rsidTr="00406560">
        <w:trPr>
          <w:trHeight w:val="57"/>
          <w:jc w:val="center"/>
        </w:trPr>
        <w:tc>
          <w:tcPr>
            <w:tcW w:w="9138" w:type="dxa"/>
            <w:gridSpan w:val="3"/>
            <w:shd w:val="clear" w:color="000000" w:fill="FFFFFF"/>
            <w:vAlign w:val="center"/>
          </w:tcPr>
          <w:p w:rsidR="00406560" w:rsidRPr="003E0D0E" w:rsidRDefault="00406560" w:rsidP="00630139">
            <w:pPr>
              <w:spacing w:after="0" w:line="240" w:lineRule="auto"/>
              <w:jc w:val="center"/>
              <w:rPr>
                <w:rFonts w:ascii="Times New Roman" w:hAnsi="Times New Roman" w:cs="Times New Roman"/>
                <w:sz w:val="4"/>
                <w:szCs w:val="4"/>
                <w:lang w:val="en-US"/>
              </w:rPr>
            </w:pPr>
          </w:p>
        </w:tc>
      </w:tr>
      <w:tr w:rsidR="00C968D4" w:rsidRPr="00391268" w:rsidTr="00406560">
        <w:trPr>
          <w:trHeight w:val="283"/>
          <w:jc w:val="center"/>
        </w:trPr>
        <w:tc>
          <w:tcPr>
            <w:tcW w:w="5846" w:type="dxa"/>
            <w:shd w:val="clear" w:color="auto" w:fill="D9D9D9" w:themeFill="background1" w:themeFillShade="D9"/>
            <w:vAlign w:val="center"/>
          </w:tcPr>
          <w:p w:rsidR="00C968D4" w:rsidRPr="00391268" w:rsidRDefault="00C968D4" w:rsidP="00C968D4">
            <w:pPr>
              <w:spacing w:after="0" w:line="240" w:lineRule="auto"/>
              <w:jc w:val="both"/>
              <w:rPr>
                <w:rFonts w:ascii="Times New Roman" w:hAnsi="Times New Roman" w:cs="Times New Roman"/>
                <w:i/>
                <w:iCs/>
                <w:sz w:val="20"/>
                <w:szCs w:val="20"/>
                <w:lang w:val="en-US"/>
              </w:rPr>
            </w:pPr>
            <w:r w:rsidRPr="00391268">
              <w:rPr>
                <w:rFonts w:ascii="Times New Roman" w:hAnsi="Times New Roman" w:cs="Times New Roman"/>
                <w:i/>
                <w:iCs/>
                <w:sz w:val="20"/>
                <w:szCs w:val="20"/>
                <w:lang w:val="en-US"/>
              </w:rPr>
              <w:t>Low-cost airline</w:t>
            </w:r>
          </w:p>
        </w:tc>
        <w:tc>
          <w:tcPr>
            <w:tcW w:w="1894" w:type="dxa"/>
            <w:shd w:val="clear" w:color="auto" w:fill="D9D9D9" w:themeFill="background1" w:themeFillShade="D9"/>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c>
          <w:tcPr>
            <w:tcW w:w="1398" w:type="dxa"/>
            <w:shd w:val="clear" w:color="auto" w:fill="D9D9D9" w:themeFill="background1" w:themeFillShade="D9"/>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w:t>
            </w:r>
            <w:r w:rsidRPr="00391268">
              <w:rPr>
                <w:rFonts w:ascii="Times New Roman" w:hAnsi="Times New Roman" w:cs="Times New Roman"/>
                <w:b/>
                <w:bCs/>
                <w:sz w:val="20"/>
                <w:szCs w:val="20"/>
                <w:lang w:val="en-US"/>
              </w:rPr>
              <w:t>Operating advantages:</w:t>
            </w:r>
          </w:p>
        </w:tc>
        <w:tc>
          <w:tcPr>
            <w:tcW w:w="1894"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c>
          <w:tcPr>
            <w:tcW w:w="1398"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Higher seating density  </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-16</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84</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Higher aircraft </w:t>
            </w:r>
            <w:proofErr w:type="spellStart"/>
            <w:r w:rsidRPr="00391268">
              <w:rPr>
                <w:rFonts w:ascii="Times New Roman" w:hAnsi="Times New Roman" w:cs="Times New Roman"/>
                <w:sz w:val="20"/>
                <w:szCs w:val="20"/>
                <w:lang w:val="en-US"/>
              </w:rPr>
              <w:t>utilisation</w:t>
            </w:r>
            <w:proofErr w:type="spellEnd"/>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-2</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82</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Lower flight and cabin crew costs</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-3</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79</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Use cheaper secondary airports</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-4</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75</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Outsourcing maintenance/single aircraft type</w:t>
            </w:r>
          </w:p>
        </w:tc>
        <w:tc>
          <w:tcPr>
            <w:tcW w:w="1894"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-2</w:t>
            </w:r>
          </w:p>
        </w:tc>
        <w:tc>
          <w:tcPr>
            <w:tcW w:w="1398"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73</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b/>
                <w:bCs/>
                <w:sz w:val="20"/>
                <w:szCs w:val="20"/>
                <w:lang w:val="en-US"/>
              </w:rPr>
            </w:pPr>
            <w:r w:rsidRPr="00391268">
              <w:rPr>
                <w:rFonts w:ascii="Times New Roman" w:hAnsi="Times New Roman" w:cs="Times New Roman"/>
                <w:b/>
                <w:bCs/>
                <w:sz w:val="20"/>
                <w:szCs w:val="20"/>
                <w:lang w:val="en-US"/>
              </w:rPr>
              <w:t xml:space="preserve">     Product/service features:</w:t>
            </w:r>
          </w:p>
        </w:tc>
        <w:tc>
          <w:tcPr>
            <w:tcW w:w="1894"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c>
          <w:tcPr>
            <w:tcW w:w="1398"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Minimal station costs and outsourced handling</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-7</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66</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No free in-flight catering, fever passenger services</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-5</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61</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b/>
                <w:bCs/>
                <w:sz w:val="20"/>
                <w:szCs w:val="20"/>
                <w:lang w:val="en-US"/>
              </w:rPr>
            </w:pPr>
            <w:r w:rsidRPr="00391268">
              <w:rPr>
                <w:rFonts w:ascii="Times New Roman" w:hAnsi="Times New Roman" w:cs="Times New Roman"/>
                <w:b/>
                <w:bCs/>
                <w:sz w:val="20"/>
                <w:szCs w:val="20"/>
                <w:lang w:val="en-US"/>
              </w:rPr>
              <w:t xml:space="preserve">     Differences in distribution:</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No agents or GDS commissions</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-6</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55</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Reduced sales/reservation costs</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-3</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52</w:t>
            </w: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w:t>
            </w:r>
            <w:r w:rsidRPr="00391268">
              <w:rPr>
                <w:rFonts w:ascii="Times New Roman" w:hAnsi="Times New Roman" w:cs="Times New Roman"/>
                <w:b/>
                <w:bCs/>
                <w:sz w:val="20"/>
                <w:szCs w:val="20"/>
                <w:lang w:val="en-US"/>
              </w:rPr>
              <w:t>Other advantages:</w:t>
            </w:r>
          </w:p>
        </w:tc>
        <w:tc>
          <w:tcPr>
            <w:tcW w:w="1894"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c>
          <w:tcPr>
            <w:tcW w:w="1398" w:type="dxa"/>
            <w:shd w:val="clear" w:color="auto" w:fill="auto"/>
            <w:noWrap/>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p>
        </w:tc>
      </w:tr>
      <w:tr w:rsidR="00C968D4" w:rsidRPr="00391268" w:rsidTr="00406560">
        <w:trPr>
          <w:trHeight w:val="283"/>
          <w:jc w:val="center"/>
        </w:trPr>
        <w:tc>
          <w:tcPr>
            <w:tcW w:w="5846" w:type="dxa"/>
            <w:shd w:val="clear" w:color="auto" w:fill="auto"/>
            <w:vAlign w:val="center"/>
          </w:tcPr>
          <w:p w:rsidR="00C968D4" w:rsidRPr="00391268" w:rsidRDefault="00C968D4" w:rsidP="00C968D4">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         Smaller administration and fewer staff/offices</w:t>
            </w:r>
          </w:p>
        </w:tc>
        <w:tc>
          <w:tcPr>
            <w:tcW w:w="1894"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-3</w:t>
            </w:r>
          </w:p>
        </w:tc>
        <w:tc>
          <w:tcPr>
            <w:tcW w:w="1398" w:type="dxa"/>
            <w:shd w:val="clear" w:color="auto" w:fill="auto"/>
            <w:vAlign w:val="center"/>
          </w:tcPr>
          <w:p w:rsidR="00C968D4" w:rsidRPr="00391268" w:rsidRDefault="00C968D4" w:rsidP="00630139">
            <w:pPr>
              <w:spacing w:after="0" w:line="240" w:lineRule="auto"/>
              <w:jc w:val="center"/>
              <w:rPr>
                <w:rFonts w:ascii="Times New Roman" w:hAnsi="Times New Roman" w:cs="Times New Roman"/>
                <w:sz w:val="20"/>
                <w:szCs w:val="20"/>
                <w:lang w:val="en-US"/>
              </w:rPr>
            </w:pPr>
            <w:r w:rsidRPr="00391268">
              <w:rPr>
                <w:rFonts w:ascii="Times New Roman" w:hAnsi="Times New Roman" w:cs="Times New Roman"/>
                <w:sz w:val="20"/>
                <w:szCs w:val="20"/>
                <w:lang w:val="en-US"/>
              </w:rPr>
              <w:t>49</w:t>
            </w:r>
          </w:p>
        </w:tc>
      </w:tr>
      <w:tr w:rsidR="00C968D4" w:rsidRPr="00391268" w:rsidTr="00406560">
        <w:trPr>
          <w:trHeight w:val="283"/>
          <w:jc w:val="center"/>
        </w:trPr>
        <w:tc>
          <w:tcPr>
            <w:tcW w:w="5846" w:type="dxa"/>
            <w:shd w:val="clear" w:color="auto" w:fill="595959" w:themeFill="text1" w:themeFillTint="A6"/>
            <w:noWrap/>
            <w:vAlign w:val="center"/>
          </w:tcPr>
          <w:p w:rsidR="00C968D4" w:rsidRPr="00406560" w:rsidRDefault="00C968D4" w:rsidP="00C968D4">
            <w:pPr>
              <w:spacing w:after="0" w:line="240" w:lineRule="auto"/>
              <w:jc w:val="both"/>
              <w:rPr>
                <w:rFonts w:ascii="Times New Roman" w:hAnsi="Times New Roman" w:cs="Times New Roman"/>
                <w:i/>
                <w:iCs/>
                <w:color w:val="FFFFFF" w:themeColor="background1"/>
                <w:sz w:val="20"/>
                <w:szCs w:val="20"/>
                <w:lang w:val="en-US"/>
              </w:rPr>
            </w:pPr>
            <w:r w:rsidRPr="00406560">
              <w:rPr>
                <w:rFonts w:ascii="Times New Roman" w:hAnsi="Times New Roman" w:cs="Times New Roman"/>
                <w:i/>
                <w:iCs/>
                <w:color w:val="FFFFFF" w:themeColor="background1"/>
                <w:sz w:val="20"/>
                <w:szCs w:val="20"/>
                <w:lang w:val="en-US"/>
              </w:rPr>
              <w:t>Low-cost compared to traditional airline</w:t>
            </w:r>
          </w:p>
        </w:tc>
        <w:tc>
          <w:tcPr>
            <w:tcW w:w="1894" w:type="dxa"/>
            <w:shd w:val="clear" w:color="auto" w:fill="595959" w:themeFill="text1" w:themeFillTint="A6"/>
            <w:vAlign w:val="center"/>
          </w:tcPr>
          <w:p w:rsidR="00C968D4" w:rsidRPr="00406560" w:rsidRDefault="00C968D4" w:rsidP="00630139">
            <w:pPr>
              <w:spacing w:after="0" w:line="240" w:lineRule="auto"/>
              <w:jc w:val="center"/>
              <w:rPr>
                <w:rFonts w:ascii="Times New Roman" w:hAnsi="Times New Roman" w:cs="Times New Roman"/>
                <w:color w:val="FFFFFF" w:themeColor="background1"/>
                <w:sz w:val="20"/>
                <w:szCs w:val="20"/>
                <w:lang w:val="en-US"/>
              </w:rPr>
            </w:pPr>
          </w:p>
        </w:tc>
        <w:tc>
          <w:tcPr>
            <w:tcW w:w="1398" w:type="dxa"/>
            <w:shd w:val="clear" w:color="auto" w:fill="595959" w:themeFill="text1" w:themeFillTint="A6"/>
            <w:vAlign w:val="center"/>
          </w:tcPr>
          <w:p w:rsidR="00C968D4" w:rsidRPr="00406560" w:rsidRDefault="00C968D4" w:rsidP="00630139">
            <w:pPr>
              <w:spacing w:after="0" w:line="240" w:lineRule="auto"/>
              <w:jc w:val="center"/>
              <w:rPr>
                <w:rFonts w:ascii="Times New Roman" w:hAnsi="Times New Roman" w:cs="Times New Roman"/>
                <w:color w:val="FFFFFF" w:themeColor="background1"/>
                <w:sz w:val="20"/>
                <w:szCs w:val="20"/>
                <w:lang w:val="en-US"/>
              </w:rPr>
            </w:pPr>
            <w:r w:rsidRPr="00406560">
              <w:rPr>
                <w:rFonts w:ascii="Times New Roman" w:hAnsi="Times New Roman" w:cs="Times New Roman"/>
                <w:color w:val="FFFFFF" w:themeColor="background1"/>
                <w:sz w:val="20"/>
                <w:szCs w:val="20"/>
                <w:lang w:val="en-US"/>
              </w:rPr>
              <w:t>49</w:t>
            </w:r>
          </w:p>
        </w:tc>
      </w:tr>
    </w:tbl>
    <w:p w:rsidR="002620F4" w:rsidRPr="00391268" w:rsidRDefault="002620F4" w:rsidP="002620F4">
      <w:pPr>
        <w:autoSpaceDE w:val="0"/>
        <w:autoSpaceDN w:val="0"/>
        <w:adjustRightInd w:val="0"/>
        <w:spacing w:after="0" w:line="240" w:lineRule="auto"/>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Source: </w:t>
      </w:r>
      <w:proofErr w:type="spellStart"/>
      <w:r w:rsidR="00C968D4" w:rsidRPr="00391268">
        <w:rPr>
          <w:rFonts w:ascii="Times New Roman" w:hAnsi="Times New Roman"/>
          <w:i/>
          <w:sz w:val="20"/>
          <w:szCs w:val="20"/>
          <w:lang w:val="en-US"/>
        </w:rPr>
        <w:t>Doganis</w:t>
      </w:r>
      <w:proofErr w:type="spellEnd"/>
      <w:r w:rsidR="00C968D4" w:rsidRPr="00391268">
        <w:rPr>
          <w:rFonts w:ascii="Times New Roman" w:hAnsi="Times New Roman" w:cs="Times New Roman"/>
          <w:bCs/>
          <w:i/>
          <w:sz w:val="20"/>
          <w:szCs w:val="20"/>
          <w:lang w:val="en-US"/>
        </w:rPr>
        <w:t xml:space="preserve"> </w:t>
      </w:r>
      <w:r w:rsidRPr="00391268">
        <w:rPr>
          <w:rFonts w:ascii="Times New Roman" w:hAnsi="Times New Roman" w:cs="Times New Roman"/>
          <w:bCs/>
          <w:i/>
          <w:sz w:val="20"/>
          <w:szCs w:val="20"/>
          <w:lang w:val="en-US"/>
        </w:rPr>
        <w:t>(</w:t>
      </w:r>
      <w:r w:rsidR="00C968D4" w:rsidRPr="00391268">
        <w:rPr>
          <w:rFonts w:ascii="Times New Roman" w:hAnsi="Times New Roman" w:cs="Times New Roman"/>
          <w:bCs/>
          <w:i/>
          <w:sz w:val="20"/>
          <w:szCs w:val="20"/>
          <w:lang w:val="en-US"/>
        </w:rPr>
        <w:t>2007</w:t>
      </w:r>
      <w:r w:rsidRPr="00391268">
        <w:rPr>
          <w:rFonts w:ascii="Times New Roman" w:hAnsi="Times New Roman" w:cs="Times New Roman"/>
          <w:bCs/>
          <w:i/>
          <w:sz w:val="20"/>
          <w:szCs w:val="20"/>
          <w:lang w:val="en-US"/>
        </w:rPr>
        <w:t>)</w:t>
      </w:r>
    </w:p>
    <w:p w:rsidR="00944151" w:rsidRPr="00391268" w:rsidRDefault="00944151" w:rsidP="001F54C2">
      <w:pPr>
        <w:spacing w:after="0" w:line="240" w:lineRule="auto"/>
        <w:jc w:val="both"/>
        <w:rPr>
          <w:rFonts w:ascii="Times New Roman" w:hAnsi="Times New Roman" w:cs="Times New Roman"/>
          <w:sz w:val="20"/>
          <w:szCs w:val="20"/>
          <w:highlight w:val="yellow"/>
          <w:lang w:val="en-US"/>
        </w:rPr>
      </w:pPr>
    </w:p>
    <w:p w:rsidR="00944151" w:rsidRPr="00391268" w:rsidRDefault="00F93304" w:rsidP="001F54C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usage</w:t>
      </w:r>
      <w:r w:rsidR="00944151" w:rsidRPr="00391268">
        <w:rPr>
          <w:rFonts w:ascii="Times New Roman" w:hAnsi="Times New Roman" w:cs="Times New Roman"/>
          <w:sz w:val="20"/>
          <w:szCs w:val="20"/>
          <w:lang w:val="en-US"/>
        </w:rPr>
        <w:t xml:space="preserve"> of younger homogeneous </w:t>
      </w:r>
      <w:r w:rsidR="00C15438" w:rsidRPr="00391268">
        <w:rPr>
          <w:rFonts w:ascii="Times New Roman" w:hAnsi="Times New Roman" w:cs="Times New Roman"/>
          <w:sz w:val="20"/>
          <w:szCs w:val="20"/>
          <w:lang w:val="en-US"/>
        </w:rPr>
        <w:t>medium</w:t>
      </w:r>
      <w:r w:rsidR="00944151" w:rsidRPr="00391268">
        <w:rPr>
          <w:rFonts w:ascii="Times New Roman" w:hAnsi="Times New Roman" w:cs="Times New Roman"/>
          <w:sz w:val="20"/>
          <w:szCs w:val="20"/>
          <w:lang w:val="en-US"/>
        </w:rPr>
        <w:t xml:space="preserve">-sized fleet </w:t>
      </w:r>
      <w:r w:rsidR="00944151" w:rsidRPr="00391268">
        <w:rPr>
          <w:rFonts w:ascii="Times New Roman" w:eastAsia="Times New Roman" w:hAnsi="Times New Roman" w:cs="Times New Roman"/>
          <w:sz w:val="20"/>
          <w:szCs w:val="20"/>
          <w:lang w:val="en-US"/>
        </w:rPr>
        <w:t xml:space="preserve">(usually Boeing 737-700/800 </w:t>
      </w:r>
      <w:r w:rsidR="00C15438" w:rsidRPr="00391268">
        <w:rPr>
          <w:rFonts w:ascii="Times New Roman" w:eastAsia="Times New Roman" w:hAnsi="Times New Roman" w:cs="Times New Roman"/>
          <w:sz w:val="20"/>
          <w:szCs w:val="20"/>
          <w:lang w:val="en-US"/>
        </w:rPr>
        <w:t>or</w:t>
      </w:r>
      <w:r w:rsidR="00944151" w:rsidRPr="00391268">
        <w:rPr>
          <w:rFonts w:ascii="Times New Roman" w:eastAsia="Times New Roman" w:hAnsi="Times New Roman" w:cs="Times New Roman"/>
          <w:sz w:val="20"/>
          <w:szCs w:val="20"/>
          <w:lang w:val="en-US"/>
        </w:rPr>
        <w:t xml:space="preserve"> Airbus 319/320) usually results in lower fuel, maintenance and personnel </w:t>
      </w:r>
      <w:r w:rsidRPr="00391268">
        <w:rPr>
          <w:rFonts w:ascii="Times New Roman" w:eastAsia="Times New Roman" w:hAnsi="Times New Roman" w:cs="Times New Roman"/>
          <w:sz w:val="20"/>
          <w:szCs w:val="20"/>
          <w:lang w:val="en-US"/>
        </w:rPr>
        <w:t>costs</w:t>
      </w:r>
      <w:r w:rsidR="00944151" w:rsidRPr="00391268">
        <w:rPr>
          <w:rFonts w:ascii="Times New Roman" w:eastAsia="Times New Roman" w:hAnsi="Times New Roman" w:cs="Times New Roman"/>
          <w:sz w:val="20"/>
          <w:szCs w:val="20"/>
          <w:lang w:val="en-US"/>
        </w:rPr>
        <w:t xml:space="preserve"> and in the case of large aircraft orders</w:t>
      </w:r>
      <w:r w:rsidRPr="00391268">
        <w:rPr>
          <w:rFonts w:ascii="Times New Roman" w:eastAsia="Times New Roman" w:hAnsi="Times New Roman" w:cs="Times New Roman"/>
          <w:sz w:val="20"/>
          <w:szCs w:val="20"/>
          <w:lang w:val="en-US"/>
        </w:rPr>
        <w:t xml:space="preserve"> in</w:t>
      </w:r>
      <w:r w:rsidR="00944151" w:rsidRPr="00391268">
        <w:rPr>
          <w:rFonts w:ascii="Times New Roman" w:eastAsia="Times New Roman" w:hAnsi="Times New Roman" w:cs="Times New Roman"/>
          <w:sz w:val="20"/>
          <w:szCs w:val="20"/>
          <w:lang w:val="en-US"/>
        </w:rPr>
        <w:t xml:space="preserve"> lower </w:t>
      </w:r>
      <w:r w:rsidR="00C15438" w:rsidRPr="00391268">
        <w:rPr>
          <w:rFonts w:ascii="Times New Roman" w:eastAsia="Times New Roman" w:hAnsi="Times New Roman" w:cs="Times New Roman"/>
          <w:sz w:val="20"/>
          <w:szCs w:val="20"/>
          <w:lang w:val="en-US"/>
        </w:rPr>
        <w:t xml:space="preserve">capital </w:t>
      </w:r>
      <w:r w:rsidR="00944151" w:rsidRPr="00391268">
        <w:rPr>
          <w:rFonts w:ascii="Times New Roman" w:eastAsia="Times New Roman" w:hAnsi="Times New Roman" w:cs="Times New Roman"/>
          <w:sz w:val="20"/>
          <w:szCs w:val="20"/>
          <w:lang w:val="en-US"/>
        </w:rPr>
        <w:t>cost</w:t>
      </w:r>
      <w:r w:rsidR="00C15438" w:rsidRPr="00391268">
        <w:rPr>
          <w:rFonts w:ascii="Times New Roman" w:eastAsia="Times New Roman" w:hAnsi="Times New Roman" w:cs="Times New Roman"/>
          <w:sz w:val="20"/>
          <w:szCs w:val="20"/>
          <w:lang w:val="en-US"/>
        </w:rPr>
        <w:t>s</w:t>
      </w:r>
      <w:r w:rsidR="00944151" w:rsidRPr="00391268">
        <w:rPr>
          <w:rFonts w:ascii="Times New Roman" w:eastAsia="Times New Roman" w:hAnsi="Times New Roman" w:cs="Times New Roman"/>
          <w:sz w:val="20"/>
          <w:szCs w:val="20"/>
          <w:lang w:val="en-US"/>
        </w:rPr>
        <w:t xml:space="preserve">. Higher </w:t>
      </w:r>
      <w:r w:rsidR="008A3794" w:rsidRPr="00391268">
        <w:rPr>
          <w:rFonts w:ascii="Times New Roman" w:eastAsia="Times New Roman" w:hAnsi="Times New Roman" w:cs="Times New Roman"/>
          <w:sz w:val="20"/>
          <w:szCs w:val="20"/>
          <w:lang w:val="en-US"/>
        </w:rPr>
        <w:t xml:space="preserve">seat </w:t>
      </w:r>
      <w:r w:rsidR="00944151" w:rsidRPr="00391268">
        <w:rPr>
          <w:rFonts w:ascii="Times New Roman" w:eastAsia="Times New Roman" w:hAnsi="Times New Roman" w:cs="Times New Roman"/>
          <w:sz w:val="20"/>
          <w:szCs w:val="20"/>
          <w:lang w:val="en-US"/>
        </w:rPr>
        <w:t xml:space="preserve">density </w:t>
      </w:r>
      <w:r w:rsidR="008A3794" w:rsidRPr="00391268">
        <w:rPr>
          <w:rFonts w:ascii="Times New Roman" w:eastAsia="Times New Roman" w:hAnsi="Times New Roman" w:cs="Times New Roman"/>
          <w:sz w:val="20"/>
          <w:szCs w:val="20"/>
          <w:lang w:val="en-US"/>
        </w:rPr>
        <w:t xml:space="preserve">in </w:t>
      </w:r>
      <w:r w:rsidR="00944151" w:rsidRPr="00391268">
        <w:rPr>
          <w:rFonts w:ascii="Times New Roman" w:eastAsia="Times New Roman" w:hAnsi="Times New Roman" w:cs="Times New Roman"/>
          <w:sz w:val="20"/>
          <w:szCs w:val="20"/>
          <w:lang w:val="en-US"/>
        </w:rPr>
        <w:t>aircraft results in lower unit costs for all cost categories, such as fixed costs (including the costs of the A</w:t>
      </w:r>
      <w:r w:rsidR="008A3794" w:rsidRPr="00391268">
        <w:rPr>
          <w:rFonts w:ascii="Times New Roman" w:eastAsia="Times New Roman" w:hAnsi="Times New Roman" w:cs="Times New Roman"/>
          <w:sz w:val="20"/>
          <w:szCs w:val="20"/>
          <w:lang w:val="en-US"/>
        </w:rPr>
        <w:t>TC). The only variable the “in-flight seating”</w:t>
      </w:r>
      <w:r w:rsidR="00944151" w:rsidRPr="00391268">
        <w:rPr>
          <w:rFonts w:ascii="Times New Roman" w:eastAsia="Times New Roman" w:hAnsi="Times New Roman" w:cs="Times New Roman"/>
          <w:sz w:val="20"/>
          <w:szCs w:val="20"/>
          <w:lang w:val="en-US"/>
        </w:rPr>
        <w:t xml:space="preserve"> costs (</w:t>
      </w:r>
      <w:r w:rsidR="00DF567A" w:rsidRPr="00391268">
        <w:rPr>
          <w:rFonts w:ascii="Times New Roman" w:eastAsia="Times New Roman" w:hAnsi="Times New Roman" w:cs="Times New Roman"/>
          <w:sz w:val="20"/>
          <w:szCs w:val="20"/>
          <w:lang w:val="en-US"/>
        </w:rPr>
        <w:t>additional</w:t>
      </w:r>
      <w:r w:rsidR="00944151" w:rsidRPr="00391268">
        <w:rPr>
          <w:rFonts w:ascii="Times New Roman" w:eastAsia="Times New Roman" w:hAnsi="Times New Roman" w:cs="Times New Roman"/>
          <w:sz w:val="20"/>
          <w:szCs w:val="20"/>
          <w:lang w:val="en-US"/>
        </w:rPr>
        <w:t xml:space="preserve"> costs associated with fuel) increase with the growth of passengers on board. Delays can be reduced by using smaller</w:t>
      </w:r>
      <w:r w:rsidR="00AB0E57" w:rsidRPr="00391268">
        <w:rPr>
          <w:rFonts w:ascii="Times New Roman" w:eastAsia="Times New Roman" w:hAnsi="Times New Roman" w:cs="Times New Roman"/>
          <w:sz w:val="20"/>
          <w:szCs w:val="20"/>
          <w:lang w:val="en-US"/>
        </w:rPr>
        <w:t>,</w:t>
      </w:r>
      <w:r w:rsidR="008A3794" w:rsidRPr="00391268">
        <w:rPr>
          <w:rFonts w:ascii="Times New Roman" w:eastAsia="Times New Roman" w:hAnsi="Times New Roman" w:cs="Times New Roman"/>
          <w:sz w:val="20"/>
          <w:szCs w:val="20"/>
          <w:lang w:val="en-US"/>
        </w:rPr>
        <w:t xml:space="preserve"> </w:t>
      </w:r>
      <w:r w:rsidR="00DF567A" w:rsidRPr="00391268">
        <w:rPr>
          <w:rFonts w:ascii="Times New Roman" w:eastAsia="Times New Roman" w:hAnsi="Times New Roman" w:cs="Times New Roman"/>
          <w:sz w:val="20"/>
          <w:szCs w:val="20"/>
          <w:lang w:val="en-US"/>
        </w:rPr>
        <w:t xml:space="preserve">capacity </w:t>
      </w:r>
      <w:proofErr w:type="spellStart"/>
      <w:r w:rsidR="008A3794" w:rsidRPr="00391268">
        <w:rPr>
          <w:rFonts w:ascii="Times New Roman" w:eastAsia="Times New Roman" w:hAnsi="Times New Roman" w:cs="Times New Roman"/>
          <w:sz w:val="20"/>
          <w:szCs w:val="20"/>
          <w:lang w:val="en-US"/>
        </w:rPr>
        <w:t>uncognested</w:t>
      </w:r>
      <w:proofErr w:type="spellEnd"/>
      <w:r w:rsidR="00AB0E57" w:rsidRPr="00391268">
        <w:rPr>
          <w:rFonts w:ascii="Times New Roman" w:eastAsia="Times New Roman" w:hAnsi="Times New Roman" w:cs="Times New Roman"/>
          <w:sz w:val="20"/>
          <w:szCs w:val="20"/>
          <w:lang w:val="en-US"/>
        </w:rPr>
        <w:t>,</w:t>
      </w:r>
      <w:r w:rsidR="00944151" w:rsidRPr="00391268">
        <w:rPr>
          <w:rFonts w:ascii="Times New Roman" w:eastAsia="Times New Roman" w:hAnsi="Times New Roman" w:cs="Times New Roman"/>
          <w:sz w:val="20"/>
          <w:szCs w:val="20"/>
          <w:lang w:val="en-US"/>
        </w:rPr>
        <w:t xml:space="preserve"> airports and </w:t>
      </w:r>
      <w:r w:rsidR="008A3794" w:rsidRPr="00391268">
        <w:rPr>
          <w:rFonts w:ascii="Times New Roman" w:eastAsia="Times New Roman" w:hAnsi="Times New Roman" w:cs="Times New Roman"/>
          <w:sz w:val="20"/>
          <w:szCs w:val="20"/>
          <w:lang w:val="en-US"/>
        </w:rPr>
        <w:t xml:space="preserve">by </w:t>
      </w:r>
      <w:r w:rsidR="00944151" w:rsidRPr="00391268">
        <w:rPr>
          <w:rFonts w:ascii="Times New Roman" w:eastAsia="Times New Roman" w:hAnsi="Times New Roman" w:cs="Times New Roman"/>
          <w:sz w:val="20"/>
          <w:szCs w:val="20"/>
          <w:lang w:val="en-US"/>
        </w:rPr>
        <w:t>focus</w:t>
      </w:r>
      <w:r w:rsidR="008A3794" w:rsidRPr="00391268">
        <w:rPr>
          <w:rFonts w:ascii="Times New Roman" w:eastAsia="Times New Roman" w:hAnsi="Times New Roman" w:cs="Times New Roman"/>
          <w:sz w:val="20"/>
          <w:szCs w:val="20"/>
          <w:lang w:val="en-US"/>
        </w:rPr>
        <w:t>ing</w:t>
      </w:r>
      <w:r w:rsidR="00944151" w:rsidRPr="00391268">
        <w:rPr>
          <w:rFonts w:ascii="Times New Roman" w:eastAsia="Times New Roman" w:hAnsi="Times New Roman" w:cs="Times New Roman"/>
          <w:sz w:val="20"/>
          <w:szCs w:val="20"/>
          <w:lang w:val="en-US"/>
        </w:rPr>
        <w:t xml:space="preserve"> on point-to-point flights without connections, </w:t>
      </w:r>
      <w:r w:rsidR="008A3794" w:rsidRPr="00391268">
        <w:rPr>
          <w:rFonts w:ascii="Times New Roman" w:eastAsia="Times New Roman" w:hAnsi="Times New Roman" w:cs="Times New Roman"/>
          <w:sz w:val="20"/>
          <w:szCs w:val="20"/>
          <w:lang w:val="en-US"/>
        </w:rPr>
        <w:t>w</w:t>
      </w:r>
      <w:r w:rsidRPr="00391268">
        <w:rPr>
          <w:rFonts w:ascii="Times New Roman" w:eastAsia="Times New Roman" w:hAnsi="Times New Roman" w:cs="Times New Roman"/>
          <w:sz w:val="20"/>
          <w:szCs w:val="20"/>
          <w:lang w:val="en-US"/>
        </w:rPr>
        <w:t>h</w:t>
      </w:r>
      <w:r w:rsidR="008A3794" w:rsidRPr="00391268">
        <w:rPr>
          <w:rFonts w:ascii="Times New Roman" w:eastAsia="Times New Roman" w:hAnsi="Times New Roman" w:cs="Times New Roman"/>
          <w:sz w:val="20"/>
          <w:szCs w:val="20"/>
          <w:lang w:val="en-US"/>
        </w:rPr>
        <w:t>ich allow</w:t>
      </w:r>
      <w:r w:rsidR="00944151" w:rsidRPr="00391268">
        <w:rPr>
          <w:rFonts w:ascii="Times New Roman" w:eastAsia="Times New Roman" w:hAnsi="Times New Roman" w:cs="Times New Roman"/>
          <w:sz w:val="20"/>
          <w:szCs w:val="20"/>
          <w:lang w:val="en-US"/>
        </w:rPr>
        <w:t xml:space="preserve"> LCA</w:t>
      </w:r>
      <w:r w:rsidRPr="00391268">
        <w:rPr>
          <w:rFonts w:ascii="Times New Roman" w:eastAsia="Times New Roman" w:hAnsi="Times New Roman" w:cs="Times New Roman"/>
          <w:sz w:val="20"/>
          <w:szCs w:val="20"/>
          <w:lang w:val="en-US"/>
        </w:rPr>
        <w:t xml:space="preserve"> to maximize</w:t>
      </w:r>
      <w:r w:rsidR="00944151" w:rsidRPr="00391268">
        <w:rPr>
          <w:rFonts w:ascii="Times New Roman" w:eastAsia="Times New Roman" w:hAnsi="Times New Roman" w:cs="Times New Roman"/>
          <w:sz w:val="20"/>
          <w:szCs w:val="20"/>
          <w:lang w:val="en-US"/>
        </w:rPr>
        <w:t xml:space="preserve"> daily </w:t>
      </w:r>
      <w:r w:rsidR="008A3794" w:rsidRPr="00391268">
        <w:rPr>
          <w:rFonts w:ascii="Times New Roman" w:eastAsia="Times New Roman" w:hAnsi="Times New Roman" w:cs="Times New Roman"/>
          <w:sz w:val="20"/>
          <w:szCs w:val="20"/>
          <w:lang w:val="en-US"/>
        </w:rPr>
        <w:t>block-hours</w:t>
      </w:r>
      <w:r w:rsidRPr="00391268">
        <w:rPr>
          <w:rFonts w:ascii="Times New Roman" w:eastAsia="Times New Roman" w:hAnsi="Times New Roman" w:cs="Times New Roman"/>
          <w:sz w:val="20"/>
          <w:szCs w:val="20"/>
          <w:lang w:val="en-US"/>
        </w:rPr>
        <w:t>,</w:t>
      </w:r>
      <w:r w:rsidR="00944151" w:rsidRPr="00391268">
        <w:rPr>
          <w:rFonts w:ascii="Times New Roman" w:eastAsia="Times New Roman" w:hAnsi="Times New Roman" w:cs="Times New Roman"/>
          <w:sz w:val="20"/>
          <w:szCs w:val="20"/>
          <w:lang w:val="en-US"/>
        </w:rPr>
        <w:t xml:space="preserve"> and </w:t>
      </w:r>
      <w:r w:rsidR="008A3794" w:rsidRPr="00391268">
        <w:rPr>
          <w:rFonts w:ascii="Times New Roman" w:eastAsia="Times New Roman" w:hAnsi="Times New Roman" w:cs="Times New Roman"/>
          <w:sz w:val="20"/>
          <w:szCs w:val="20"/>
          <w:lang w:val="en-US"/>
        </w:rPr>
        <w:t>by that</w:t>
      </w:r>
      <w:r w:rsidR="00AB0E57" w:rsidRPr="00391268">
        <w:rPr>
          <w:rFonts w:ascii="Times New Roman" w:eastAsia="Times New Roman" w:hAnsi="Times New Roman" w:cs="Times New Roman"/>
          <w:sz w:val="20"/>
          <w:szCs w:val="20"/>
          <w:lang w:val="en-US"/>
        </w:rPr>
        <w:t xml:space="preserve"> </w:t>
      </w:r>
      <w:r w:rsidRPr="00391268">
        <w:rPr>
          <w:rFonts w:ascii="Times New Roman" w:eastAsia="Times New Roman" w:hAnsi="Times New Roman" w:cs="Times New Roman"/>
          <w:sz w:val="20"/>
          <w:szCs w:val="20"/>
          <w:lang w:val="en-US"/>
        </w:rPr>
        <w:t xml:space="preserve">the </w:t>
      </w:r>
      <w:r w:rsidR="00AB0E57" w:rsidRPr="00391268">
        <w:rPr>
          <w:rFonts w:ascii="Times New Roman" w:eastAsia="Times New Roman" w:hAnsi="Times New Roman" w:cs="Times New Roman"/>
          <w:sz w:val="20"/>
          <w:szCs w:val="20"/>
          <w:lang w:val="en-US"/>
        </w:rPr>
        <w:t>utilization of aircraft (Fig.</w:t>
      </w:r>
      <w:r w:rsidR="00944151" w:rsidRPr="00391268">
        <w:rPr>
          <w:rFonts w:ascii="Times New Roman" w:eastAsia="Times New Roman" w:hAnsi="Times New Roman" w:cs="Times New Roman"/>
          <w:sz w:val="20"/>
          <w:szCs w:val="20"/>
          <w:lang w:val="en-US"/>
        </w:rPr>
        <w:t xml:space="preserve"> 2).</w:t>
      </w:r>
      <w:r w:rsidR="008A3794" w:rsidRPr="00391268">
        <w:rPr>
          <w:rFonts w:ascii="Times New Roman" w:eastAsia="Times New Roman" w:hAnsi="Times New Roman" w:cs="Times New Roman"/>
          <w:sz w:val="20"/>
          <w:szCs w:val="20"/>
          <w:lang w:val="en-US"/>
        </w:rPr>
        <w:t xml:space="preserve"> </w:t>
      </w:r>
    </w:p>
    <w:p w:rsidR="004645E9" w:rsidRPr="003E0D0E" w:rsidRDefault="004645E9" w:rsidP="001F54C2">
      <w:pPr>
        <w:spacing w:after="0" w:line="240" w:lineRule="auto"/>
        <w:jc w:val="both"/>
        <w:rPr>
          <w:rFonts w:ascii="Times New Roman" w:hAnsi="Times New Roman" w:cs="Times New Roman"/>
          <w:sz w:val="14"/>
          <w:szCs w:val="14"/>
          <w:lang w:val="en-US"/>
        </w:rPr>
      </w:pPr>
    </w:p>
    <w:p w:rsidR="004645E9" w:rsidRPr="00391268" w:rsidRDefault="00406560" w:rsidP="003E0D0E">
      <w:pPr>
        <w:spacing w:after="0" w:line="240" w:lineRule="auto"/>
        <w:jc w:val="center"/>
        <w:rPr>
          <w:rFonts w:ascii="Times New Roman" w:hAnsi="Times New Roman" w:cs="Times New Roman"/>
          <w:sz w:val="20"/>
          <w:szCs w:val="20"/>
          <w:highlight w:val="yellow"/>
          <w:lang w:val="en-US"/>
        </w:rPr>
      </w:pPr>
      <w:r w:rsidRPr="00406560">
        <w:rPr>
          <w:rFonts w:ascii="Times New Roman" w:hAnsi="Times New Roman" w:cs="Times New Roman"/>
          <w:noProof/>
          <w:sz w:val="20"/>
          <w:szCs w:val="20"/>
        </w:rPr>
        <w:drawing>
          <wp:inline distT="0" distB="0" distL="0" distR="0">
            <wp:extent cx="5761548" cy="2043485"/>
            <wp:effectExtent l="19050" t="0" r="0" b="0"/>
            <wp:docPr id="6" name="Picture 5" descr="Gr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2.jpg"/>
                    <pic:cNvPicPr/>
                  </pic:nvPicPr>
                  <pic:blipFill>
                    <a:blip r:embed="rId7"/>
                    <a:srcRect t="2230" b="2230"/>
                    <a:stretch>
                      <a:fillRect/>
                    </a:stretch>
                  </pic:blipFill>
                  <pic:spPr>
                    <a:xfrm>
                      <a:off x="0" y="0"/>
                      <a:ext cx="5761548" cy="2043485"/>
                    </a:xfrm>
                    <a:prstGeom prst="rect">
                      <a:avLst/>
                    </a:prstGeom>
                  </pic:spPr>
                </pic:pic>
              </a:graphicData>
            </a:graphic>
          </wp:inline>
        </w:drawing>
      </w:r>
    </w:p>
    <w:p w:rsidR="004645E9" w:rsidRPr="00391268" w:rsidRDefault="004645E9" w:rsidP="004645E9">
      <w:pPr>
        <w:spacing w:after="0" w:line="240" w:lineRule="auto"/>
        <w:jc w:val="both"/>
        <w:rPr>
          <w:rFonts w:ascii="Times New Roman" w:hAnsi="Times New Roman" w:cs="Times New Roman"/>
          <w:b/>
          <w:sz w:val="20"/>
          <w:szCs w:val="20"/>
          <w:lang w:val="en-US"/>
        </w:rPr>
      </w:pPr>
      <w:proofErr w:type="gramStart"/>
      <w:r w:rsidRPr="00391268">
        <w:rPr>
          <w:rFonts w:ascii="Times New Roman" w:hAnsi="Times New Roman" w:cs="Times New Roman"/>
          <w:b/>
          <w:sz w:val="20"/>
          <w:szCs w:val="20"/>
          <w:lang w:val="en-US"/>
        </w:rPr>
        <w:t>Fig. 2.</w:t>
      </w:r>
      <w:proofErr w:type="gramEnd"/>
    </w:p>
    <w:p w:rsidR="004645E9" w:rsidRPr="00391268" w:rsidRDefault="008A3794" w:rsidP="004645E9">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sz w:val="20"/>
          <w:szCs w:val="20"/>
          <w:lang w:val="en-US"/>
        </w:rPr>
        <w:t>Daily aircraft utilization</w:t>
      </w:r>
    </w:p>
    <w:p w:rsidR="002620F4" w:rsidRPr="00391268" w:rsidRDefault="002620F4" w:rsidP="002620F4">
      <w:pPr>
        <w:autoSpaceDE w:val="0"/>
        <w:autoSpaceDN w:val="0"/>
        <w:adjustRightInd w:val="0"/>
        <w:spacing w:after="0" w:line="240" w:lineRule="auto"/>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Source: </w:t>
      </w:r>
      <w:r w:rsidRPr="00391268">
        <w:rPr>
          <w:rFonts w:ascii="Times New Roman" w:hAnsi="Times New Roman" w:cs="Times New Roman"/>
          <w:bCs/>
          <w:i/>
          <w:sz w:val="20"/>
          <w:szCs w:val="20"/>
          <w:lang w:val="en-US"/>
        </w:rPr>
        <w:t>DLR (2008)</w:t>
      </w:r>
    </w:p>
    <w:p w:rsidR="000A6402" w:rsidRPr="00391268" w:rsidRDefault="000A6402" w:rsidP="000A640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lastRenderedPageBreak/>
        <w:t>The “</w:t>
      </w:r>
      <w:r w:rsidR="009E6007" w:rsidRPr="00391268">
        <w:rPr>
          <w:rFonts w:ascii="Times New Roman" w:hAnsi="Times New Roman" w:cs="Times New Roman"/>
          <w:sz w:val="20"/>
          <w:szCs w:val="20"/>
          <w:lang w:val="en-US"/>
        </w:rPr>
        <w:t>free-</w:t>
      </w:r>
      <w:r w:rsidR="00AB0E57" w:rsidRPr="00391268">
        <w:rPr>
          <w:rFonts w:ascii="Times New Roman" w:hAnsi="Times New Roman" w:cs="Times New Roman"/>
          <w:sz w:val="20"/>
          <w:szCs w:val="20"/>
          <w:lang w:val="en-US"/>
        </w:rPr>
        <w:t>seating</w:t>
      </w:r>
      <w:r w:rsidRPr="00391268">
        <w:rPr>
          <w:rFonts w:ascii="Times New Roman" w:hAnsi="Times New Roman" w:cs="Times New Roman"/>
          <w:sz w:val="20"/>
          <w:szCs w:val="20"/>
          <w:lang w:val="en-US"/>
        </w:rPr>
        <w:t xml:space="preserve">” philosophy also contributes to the reduction of operating costs because it encourages passengers to board the plane earlier and </w:t>
      </w:r>
      <w:r w:rsidR="00AB0E57" w:rsidRPr="00391268">
        <w:rPr>
          <w:rFonts w:ascii="Times New Roman" w:hAnsi="Times New Roman" w:cs="Times New Roman"/>
          <w:sz w:val="20"/>
          <w:szCs w:val="20"/>
          <w:lang w:val="en-US"/>
        </w:rPr>
        <w:t xml:space="preserve">thus </w:t>
      </w:r>
      <w:proofErr w:type="spellStart"/>
      <w:r w:rsidRPr="00391268">
        <w:rPr>
          <w:rFonts w:ascii="Times New Roman" w:hAnsi="Times New Roman" w:cs="Times New Roman"/>
          <w:sz w:val="20"/>
          <w:szCs w:val="20"/>
          <w:lang w:val="en-US"/>
        </w:rPr>
        <w:t>additionaly</w:t>
      </w:r>
      <w:proofErr w:type="spellEnd"/>
      <w:r w:rsidRPr="00391268">
        <w:rPr>
          <w:rFonts w:ascii="Times New Roman" w:hAnsi="Times New Roman" w:cs="Times New Roman"/>
          <w:sz w:val="20"/>
          <w:szCs w:val="20"/>
          <w:lang w:val="en-US"/>
        </w:rPr>
        <w:t xml:space="preserve"> reduce delays. Besides </w:t>
      </w:r>
      <w:proofErr w:type="spellStart"/>
      <w:r w:rsidRPr="00391268">
        <w:rPr>
          <w:rFonts w:ascii="Times New Roman" w:eastAsia="Times New Roman" w:hAnsi="Times New Roman" w:cs="Times New Roman"/>
          <w:sz w:val="20"/>
          <w:szCs w:val="20"/>
          <w:lang w:val="en-US"/>
        </w:rPr>
        <w:t>uncognestion</w:t>
      </w:r>
      <w:proofErr w:type="spellEnd"/>
      <w:r w:rsidRPr="00391268">
        <w:rPr>
          <w:rFonts w:ascii="Times New Roman" w:hAnsi="Times New Roman" w:cs="Times New Roman"/>
          <w:sz w:val="20"/>
          <w:szCs w:val="20"/>
          <w:lang w:val="en-US"/>
        </w:rPr>
        <w:t xml:space="preserve">, smaller airports usually charge lower fees than larger established airports and are willing to </w:t>
      </w:r>
      <w:r w:rsidR="00AB0E57" w:rsidRPr="00391268">
        <w:rPr>
          <w:rFonts w:ascii="Times New Roman" w:hAnsi="Times New Roman" w:cs="Times New Roman"/>
          <w:sz w:val="20"/>
          <w:szCs w:val="20"/>
          <w:lang w:val="en-US"/>
        </w:rPr>
        <w:t>co-finance the</w:t>
      </w:r>
      <w:r w:rsidRPr="00391268">
        <w:rPr>
          <w:rFonts w:ascii="Times New Roman" w:hAnsi="Times New Roman" w:cs="Times New Roman"/>
          <w:sz w:val="20"/>
          <w:szCs w:val="20"/>
          <w:lang w:val="en-US"/>
        </w:rPr>
        <w:t xml:space="preserve"> promotion of new routes. Finally, </w:t>
      </w:r>
      <w:r w:rsidR="009E6007"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unit costs </w:t>
      </w:r>
      <w:r w:rsidR="00AB0E57" w:rsidRPr="00391268">
        <w:rPr>
          <w:rFonts w:ascii="Times New Roman" w:hAnsi="Times New Roman" w:cs="Times New Roman"/>
          <w:sz w:val="20"/>
          <w:szCs w:val="20"/>
          <w:lang w:val="en-US"/>
        </w:rPr>
        <w:t>are reduced</w:t>
      </w:r>
      <w:r w:rsidRPr="00391268">
        <w:rPr>
          <w:rFonts w:ascii="Times New Roman" w:hAnsi="Times New Roman" w:cs="Times New Roman"/>
          <w:sz w:val="20"/>
          <w:szCs w:val="20"/>
          <w:lang w:val="en-US"/>
        </w:rPr>
        <w:t xml:space="preserve"> </w:t>
      </w:r>
      <w:r w:rsidR="001B0270" w:rsidRPr="00391268">
        <w:rPr>
          <w:rFonts w:ascii="Times New Roman" w:hAnsi="Times New Roman" w:cs="Times New Roman"/>
          <w:sz w:val="20"/>
          <w:szCs w:val="20"/>
          <w:lang w:val="en-US"/>
        </w:rPr>
        <w:t xml:space="preserve">by </w:t>
      </w:r>
      <w:r w:rsidRPr="00391268">
        <w:rPr>
          <w:rFonts w:ascii="Times New Roman" w:hAnsi="Times New Roman" w:cs="Times New Roman"/>
          <w:sz w:val="20"/>
          <w:szCs w:val="20"/>
          <w:lang w:val="en-US"/>
        </w:rPr>
        <w:t xml:space="preserve">direct selling </w:t>
      </w:r>
      <w:r w:rsidR="001B0270" w:rsidRPr="00391268">
        <w:rPr>
          <w:rFonts w:ascii="Times New Roman" w:hAnsi="Times New Roman" w:cs="Times New Roman"/>
          <w:sz w:val="20"/>
          <w:szCs w:val="20"/>
          <w:lang w:val="en-US"/>
        </w:rPr>
        <w:t xml:space="preserve">of </w:t>
      </w:r>
      <w:r w:rsidR="009E6007" w:rsidRPr="00391268">
        <w:rPr>
          <w:rFonts w:ascii="Times New Roman" w:hAnsi="Times New Roman" w:cs="Times New Roman"/>
          <w:sz w:val="20"/>
          <w:szCs w:val="20"/>
          <w:lang w:val="en-US"/>
        </w:rPr>
        <w:t xml:space="preserve">tickets online, </w:t>
      </w:r>
      <w:r w:rsidRPr="00391268">
        <w:rPr>
          <w:rFonts w:ascii="Times New Roman" w:hAnsi="Times New Roman" w:cs="Times New Roman"/>
          <w:sz w:val="20"/>
          <w:szCs w:val="20"/>
          <w:lang w:val="en-US"/>
        </w:rPr>
        <w:t xml:space="preserve">higher density seating, </w:t>
      </w:r>
      <w:r w:rsidR="009E6007" w:rsidRPr="00391268">
        <w:rPr>
          <w:rFonts w:ascii="Times New Roman" w:hAnsi="Times New Roman" w:cs="Times New Roman"/>
          <w:sz w:val="20"/>
          <w:szCs w:val="20"/>
          <w:lang w:val="en-US"/>
        </w:rPr>
        <w:t xml:space="preserve">as well as by </w:t>
      </w:r>
      <w:r w:rsidRPr="00391268">
        <w:rPr>
          <w:rFonts w:ascii="Times New Roman" w:hAnsi="Times New Roman" w:cs="Times New Roman"/>
          <w:sz w:val="20"/>
          <w:szCs w:val="20"/>
          <w:lang w:val="en-US"/>
        </w:rPr>
        <w:t>eliminating all forms of free in-flight services such as catering, entertainment during the flight, magazines, etc.</w:t>
      </w:r>
    </w:p>
    <w:p w:rsidR="000A6402" w:rsidRPr="00391268" w:rsidRDefault="000A6402" w:rsidP="001F54C2">
      <w:pPr>
        <w:spacing w:after="0" w:line="240" w:lineRule="auto"/>
        <w:jc w:val="both"/>
        <w:rPr>
          <w:rFonts w:ascii="Times New Roman" w:hAnsi="Times New Roman" w:cs="Times New Roman"/>
          <w:sz w:val="20"/>
          <w:szCs w:val="20"/>
          <w:lang w:val="en-US"/>
        </w:rPr>
      </w:pPr>
    </w:p>
    <w:p w:rsidR="009919C5" w:rsidRPr="00391268" w:rsidRDefault="009E6007" w:rsidP="009919C5">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LCA p</w:t>
      </w:r>
      <w:r w:rsidR="009919C5" w:rsidRPr="00391268">
        <w:rPr>
          <w:rFonts w:ascii="Times New Roman" w:hAnsi="Times New Roman" w:cs="Times New Roman"/>
          <w:sz w:val="20"/>
          <w:szCs w:val="20"/>
          <w:lang w:val="en-US"/>
        </w:rPr>
        <w:t xml:space="preserve">rice policy is usually very dynamic. </w:t>
      </w:r>
      <w:r w:rsidR="00AB0E57" w:rsidRPr="00391268">
        <w:rPr>
          <w:rFonts w:ascii="Times New Roman" w:hAnsi="Times New Roman" w:cs="Times New Roman"/>
          <w:sz w:val="20"/>
          <w:szCs w:val="20"/>
          <w:lang w:val="en-US"/>
        </w:rPr>
        <w:t xml:space="preserve">For example, they offer </w:t>
      </w:r>
      <w:r w:rsidR="009919C5" w:rsidRPr="00391268">
        <w:rPr>
          <w:rFonts w:ascii="Times New Roman" w:hAnsi="Times New Roman" w:cs="Times New Roman"/>
          <w:sz w:val="20"/>
          <w:szCs w:val="20"/>
          <w:lang w:val="en-US"/>
        </w:rPr>
        <w:t xml:space="preserve">significant discounts if </w:t>
      </w:r>
      <w:r w:rsidR="00E843B5" w:rsidRPr="00391268">
        <w:rPr>
          <w:rFonts w:ascii="Times New Roman" w:hAnsi="Times New Roman" w:cs="Times New Roman"/>
          <w:sz w:val="20"/>
          <w:szCs w:val="20"/>
          <w:lang w:val="en-US"/>
        </w:rPr>
        <w:t>a person buys a</w:t>
      </w:r>
      <w:r w:rsidR="009919C5" w:rsidRPr="00391268">
        <w:rPr>
          <w:rFonts w:ascii="Times New Roman" w:hAnsi="Times New Roman" w:cs="Times New Roman"/>
          <w:sz w:val="20"/>
          <w:szCs w:val="20"/>
          <w:lang w:val="en-US"/>
        </w:rPr>
        <w:t xml:space="preserve"> ticket well in advance, </w:t>
      </w:r>
      <w:r w:rsidR="00AB0E57" w:rsidRPr="00391268">
        <w:rPr>
          <w:rFonts w:ascii="Times New Roman" w:hAnsi="Times New Roman" w:cs="Times New Roman"/>
          <w:sz w:val="20"/>
          <w:szCs w:val="20"/>
          <w:lang w:val="en-US"/>
        </w:rPr>
        <w:t>which leads</w:t>
      </w:r>
      <w:r w:rsidR="009919C5" w:rsidRPr="00391268">
        <w:rPr>
          <w:rFonts w:ascii="Times New Roman" w:hAnsi="Times New Roman" w:cs="Times New Roman"/>
          <w:sz w:val="20"/>
          <w:szCs w:val="20"/>
          <w:lang w:val="en-US"/>
        </w:rPr>
        <w:t xml:space="preserve"> to the opening of markets for </w:t>
      </w:r>
      <w:r w:rsidR="00AB0E57" w:rsidRPr="00391268">
        <w:rPr>
          <w:rFonts w:ascii="Times New Roman" w:hAnsi="Times New Roman" w:cs="Times New Roman"/>
          <w:sz w:val="20"/>
          <w:szCs w:val="20"/>
          <w:lang w:val="en-US"/>
        </w:rPr>
        <w:t>passengers</w:t>
      </w:r>
      <w:r w:rsidR="00E843B5" w:rsidRPr="00391268">
        <w:rPr>
          <w:rFonts w:ascii="Times New Roman" w:hAnsi="Times New Roman" w:cs="Times New Roman"/>
          <w:sz w:val="20"/>
          <w:szCs w:val="20"/>
          <w:lang w:val="en-US"/>
        </w:rPr>
        <w:t xml:space="preserve"> who would otherwise travel by </w:t>
      </w:r>
      <w:r w:rsidR="009919C5" w:rsidRPr="00391268">
        <w:rPr>
          <w:rFonts w:ascii="Times New Roman" w:hAnsi="Times New Roman" w:cs="Times New Roman"/>
          <w:sz w:val="20"/>
          <w:szCs w:val="20"/>
          <w:lang w:val="en-US"/>
        </w:rPr>
        <w:t>other transport means. LCA generate additional revenues by selling products and services during the flight and on their websites, for example, fees for check-in baggage and credit card payment.</w:t>
      </w:r>
    </w:p>
    <w:p w:rsidR="000A6402" w:rsidRPr="00391268" w:rsidRDefault="000A6402" w:rsidP="001F54C2">
      <w:pPr>
        <w:spacing w:after="0" w:line="240" w:lineRule="auto"/>
        <w:jc w:val="both"/>
        <w:rPr>
          <w:rFonts w:ascii="Times New Roman" w:hAnsi="Times New Roman" w:cs="Times New Roman"/>
          <w:sz w:val="20"/>
          <w:szCs w:val="20"/>
          <w:highlight w:val="yellow"/>
          <w:lang w:val="en-US"/>
        </w:rPr>
      </w:pPr>
    </w:p>
    <w:p w:rsidR="0081430B" w:rsidRPr="00391268" w:rsidRDefault="0081430B" w:rsidP="0081430B">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However, </w:t>
      </w:r>
      <w:r w:rsidR="00AB0E57" w:rsidRPr="00391268">
        <w:rPr>
          <w:rFonts w:ascii="Times New Roman" w:hAnsi="Times New Roman" w:cs="Times New Roman"/>
          <w:sz w:val="20"/>
          <w:szCs w:val="20"/>
          <w:lang w:val="en-US"/>
        </w:rPr>
        <w:t xml:space="preserve">not </w:t>
      </w:r>
      <w:r w:rsidRPr="00391268">
        <w:rPr>
          <w:rFonts w:ascii="Times New Roman" w:hAnsi="Times New Roman" w:cs="Times New Roman"/>
          <w:sz w:val="20"/>
          <w:szCs w:val="20"/>
          <w:lang w:val="en-US"/>
        </w:rPr>
        <w:t xml:space="preserve">all LCA </w:t>
      </w:r>
      <w:r w:rsidR="00AB0E57" w:rsidRPr="00391268">
        <w:rPr>
          <w:rFonts w:ascii="Times New Roman" w:hAnsi="Times New Roman" w:cs="Times New Roman"/>
          <w:sz w:val="20"/>
          <w:szCs w:val="20"/>
          <w:lang w:val="en-US"/>
        </w:rPr>
        <w:t>have</w:t>
      </w:r>
      <w:r w:rsidRPr="00391268">
        <w:rPr>
          <w:rFonts w:ascii="Times New Roman" w:hAnsi="Times New Roman" w:cs="Times New Roman"/>
          <w:sz w:val="20"/>
          <w:szCs w:val="20"/>
          <w:lang w:val="en-US"/>
        </w:rPr>
        <w:t xml:space="preserve"> </w:t>
      </w:r>
      <w:r w:rsidR="00AB0E57" w:rsidRPr="00391268">
        <w:rPr>
          <w:rFonts w:ascii="Times New Roman" w:hAnsi="Times New Roman" w:cs="Times New Roman"/>
          <w:sz w:val="20"/>
          <w:szCs w:val="20"/>
          <w:lang w:val="en-US"/>
        </w:rPr>
        <w:t>applied</w:t>
      </w:r>
      <w:r w:rsidRPr="00391268">
        <w:rPr>
          <w:rFonts w:ascii="Times New Roman" w:hAnsi="Times New Roman" w:cs="Times New Roman"/>
          <w:sz w:val="20"/>
          <w:szCs w:val="20"/>
          <w:lang w:val="en-US"/>
        </w:rPr>
        <w:t xml:space="preserve"> all the above listed aspects of savings. EasyJet, for example, is among those LCA </w:t>
      </w:r>
      <w:r w:rsidR="00AB0E57" w:rsidRPr="00391268">
        <w:rPr>
          <w:rFonts w:ascii="Times New Roman" w:hAnsi="Times New Roman" w:cs="Times New Roman"/>
          <w:sz w:val="20"/>
          <w:szCs w:val="20"/>
          <w:lang w:val="en-US"/>
        </w:rPr>
        <w:t>that</w:t>
      </w:r>
      <w:r w:rsidR="00A33F66" w:rsidRPr="00391268">
        <w:rPr>
          <w:rFonts w:ascii="Times New Roman" w:hAnsi="Times New Roman" w:cs="Times New Roman"/>
          <w:sz w:val="20"/>
          <w:szCs w:val="20"/>
          <w:lang w:val="en-US"/>
        </w:rPr>
        <w:t xml:space="preserve"> operate from major hub</w:t>
      </w:r>
      <w:r w:rsidRPr="00391268">
        <w:rPr>
          <w:rFonts w:ascii="Times New Roman" w:hAnsi="Times New Roman" w:cs="Times New Roman"/>
          <w:sz w:val="20"/>
          <w:szCs w:val="20"/>
          <w:lang w:val="en-US"/>
        </w:rPr>
        <w:t xml:space="preserve">s (Amsterdam, Madrid, Munich, Paris CDG, etc.) and uses the CRS (Computer Reservation System). </w:t>
      </w:r>
      <w:proofErr w:type="spellStart"/>
      <w:r w:rsidRPr="00391268">
        <w:rPr>
          <w:rFonts w:ascii="Times New Roman" w:hAnsi="Times New Roman" w:cs="Times New Roman"/>
          <w:sz w:val="20"/>
          <w:szCs w:val="20"/>
          <w:lang w:val="en-US"/>
        </w:rPr>
        <w:t>Germanwings</w:t>
      </w:r>
      <w:proofErr w:type="spellEnd"/>
      <w:r w:rsidRPr="00391268">
        <w:rPr>
          <w:rFonts w:ascii="Times New Roman" w:hAnsi="Times New Roman" w:cs="Times New Roman"/>
          <w:sz w:val="20"/>
          <w:szCs w:val="20"/>
          <w:lang w:val="en-US"/>
        </w:rPr>
        <w:t xml:space="preserve"> is one of the few LCA </w:t>
      </w:r>
      <w:r w:rsidR="00820107" w:rsidRPr="00391268">
        <w:rPr>
          <w:rFonts w:ascii="Times New Roman" w:hAnsi="Times New Roman" w:cs="Times New Roman"/>
          <w:sz w:val="20"/>
          <w:szCs w:val="20"/>
          <w:lang w:val="en-US"/>
        </w:rPr>
        <w:t>to have</w:t>
      </w:r>
      <w:r w:rsidRPr="00391268">
        <w:rPr>
          <w:rFonts w:ascii="Times New Roman" w:hAnsi="Times New Roman" w:cs="Times New Roman"/>
          <w:sz w:val="20"/>
          <w:szCs w:val="20"/>
          <w:lang w:val="en-US"/>
        </w:rPr>
        <w:t xml:space="preserve"> introduced</w:t>
      </w:r>
      <w:r w:rsidR="00A33F66" w:rsidRPr="00391268">
        <w:rPr>
          <w:rFonts w:ascii="Times New Roman" w:hAnsi="Times New Roman" w:cs="Times New Roman"/>
          <w:sz w:val="20"/>
          <w:szCs w:val="20"/>
          <w:lang w:val="en-US"/>
        </w:rPr>
        <w:t xml:space="preserve"> a</w:t>
      </w:r>
      <w:r w:rsidRPr="00391268">
        <w:rPr>
          <w:rFonts w:ascii="Times New Roman" w:hAnsi="Times New Roman" w:cs="Times New Roman"/>
          <w:sz w:val="20"/>
          <w:szCs w:val="20"/>
          <w:lang w:val="en-US"/>
        </w:rPr>
        <w:t xml:space="preserve"> frequent flyer program (FF), although travelers </w:t>
      </w:r>
      <w:r w:rsidR="00820107" w:rsidRPr="00391268">
        <w:rPr>
          <w:rFonts w:ascii="Times New Roman" w:hAnsi="Times New Roman" w:cs="Times New Roman"/>
          <w:sz w:val="20"/>
          <w:szCs w:val="20"/>
          <w:lang w:val="en-US"/>
        </w:rPr>
        <w:t>have to</w:t>
      </w:r>
      <w:r w:rsidRPr="00391268">
        <w:rPr>
          <w:rFonts w:ascii="Times New Roman" w:hAnsi="Times New Roman" w:cs="Times New Roman"/>
          <w:sz w:val="20"/>
          <w:szCs w:val="20"/>
          <w:lang w:val="en-US"/>
        </w:rPr>
        <w:t xml:space="preserve"> pay a registration fee to cover administrative costs. </w:t>
      </w:r>
      <w:proofErr w:type="spellStart"/>
      <w:r w:rsidRPr="00391268">
        <w:rPr>
          <w:rFonts w:ascii="Times New Roman" w:hAnsi="Times New Roman" w:cs="Times New Roman"/>
          <w:sz w:val="20"/>
          <w:szCs w:val="20"/>
          <w:lang w:val="en-US"/>
        </w:rPr>
        <w:t>FlyBe</w:t>
      </w:r>
      <w:proofErr w:type="spellEnd"/>
      <w:r w:rsidRPr="00391268">
        <w:rPr>
          <w:rFonts w:ascii="Times New Roman" w:hAnsi="Times New Roman" w:cs="Times New Roman"/>
          <w:sz w:val="20"/>
          <w:szCs w:val="20"/>
          <w:lang w:val="en-US"/>
        </w:rPr>
        <w:t xml:space="preserve"> and </w:t>
      </w:r>
      <w:proofErr w:type="spellStart"/>
      <w:r w:rsidRPr="00391268">
        <w:rPr>
          <w:rFonts w:ascii="Times New Roman" w:hAnsi="Times New Roman" w:cs="Times New Roman"/>
          <w:sz w:val="20"/>
          <w:szCs w:val="20"/>
          <w:lang w:val="en-US"/>
        </w:rPr>
        <w:t>Intersky</w:t>
      </w:r>
      <w:proofErr w:type="spellEnd"/>
      <w:r w:rsidR="00820107" w:rsidRPr="00391268">
        <w:rPr>
          <w:rFonts w:ascii="Times New Roman" w:hAnsi="Times New Roman" w:cs="Times New Roman"/>
          <w:sz w:val="20"/>
          <w:szCs w:val="20"/>
          <w:lang w:val="en-US"/>
        </w:rPr>
        <w:t xml:space="preserve"> have</w:t>
      </w:r>
      <w:r w:rsidRPr="00391268">
        <w:rPr>
          <w:rFonts w:ascii="Times New Roman" w:hAnsi="Times New Roman" w:cs="Times New Roman"/>
          <w:sz w:val="20"/>
          <w:szCs w:val="20"/>
          <w:lang w:val="en-US"/>
        </w:rPr>
        <w:t xml:space="preserve"> applied </w:t>
      </w:r>
      <w:r w:rsidR="00A33F66"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elements of the low-cost </w:t>
      </w:r>
      <w:r w:rsidR="00820107" w:rsidRPr="00391268">
        <w:rPr>
          <w:rFonts w:ascii="Times New Roman" w:hAnsi="Times New Roman" w:cs="Times New Roman"/>
          <w:sz w:val="20"/>
          <w:szCs w:val="20"/>
          <w:lang w:val="en-US"/>
        </w:rPr>
        <w:t>strategy</w:t>
      </w:r>
      <w:r w:rsidRPr="00391268">
        <w:rPr>
          <w:rFonts w:ascii="Times New Roman" w:hAnsi="Times New Roman" w:cs="Times New Roman"/>
          <w:sz w:val="20"/>
          <w:szCs w:val="20"/>
          <w:lang w:val="en-US"/>
        </w:rPr>
        <w:t xml:space="preserve"> </w:t>
      </w:r>
      <w:r w:rsidR="00820107" w:rsidRPr="00391268">
        <w:rPr>
          <w:rFonts w:ascii="Times New Roman" w:hAnsi="Times New Roman" w:cs="Times New Roman"/>
          <w:sz w:val="20"/>
          <w:szCs w:val="20"/>
          <w:lang w:val="en-US"/>
        </w:rPr>
        <w:t>to</w:t>
      </w:r>
      <w:r w:rsidRPr="00391268">
        <w:rPr>
          <w:rFonts w:ascii="Times New Roman" w:hAnsi="Times New Roman" w:cs="Times New Roman"/>
          <w:sz w:val="20"/>
          <w:szCs w:val="20"/>
          <w:lang w:val="en-US"/>
        </w:rPr>
        <w:t xml:space="preserve"> the regional market. </w:t>
      </w:r>
      <w:proofErr w:type="spellStart"/>
      <w:r w:rsidRPr="00391268">
        <w:rPr>
          <w:rFonts w:ascii="Times New Roman" w:hAnsi="Times New Roman" w:cs="Times New Roman"/>
          <w:sz w:val="20"/>
          <w:szCs w:val="20"/>
          <w:lang w:val="en-US"/>
        </w:rPr>
        <w:t>Ryanair</w:t>
      </w:r>
      <w:proofErr w:type="spellEnd"/>
      <w:r w:rsidRPr="00391268">
        <w:rPr>
          <w:rFonts w:ascii="Times New Roman" w:hAnsi="Times New Roman" w:cs="Times New Roman"/>
          <w:sz w:val="20"/>
          <w:szCs w:val="20"/>
          <w:lang w:val="en-US"/>
        </w:rPr>
        <w:t xml:space="preserve"> and </w:t>
      </w:r>
      <w:proofErr w:type="spellStart"/>
      <w:r w:rsidRPr="00391268">
        <w:rPr>
          <w:rFonts w:ascii="Times New Roman" w:hAnsi="Times New Roman" w:cs="Times New Roman"/>
          <w:sz w:val="20"/>
          <w:szCs w:val="20"/>
          <w:lang w:val="en-US"/>
        </w:rPr>
        <w:t>Wizz</w:t>
      </w:r>
      <w:proofErr w:type="spellEnd"/>
      <w:r w:rsidRPr="00391268">
        <w:rPr>
          <w:rFonts w:ascii="Times New Roman" w:hAnsi="Times New Roman" w:cs="Times New Roman"/>
          <w:sz w:val="20"/>
          <w:szCs w:val="20"/>
          <w:lang w:val="en-US"/>
        </w:rPr>
        <w:t xml:space="preserve"> Air are typical representatives of the original low-cost model. They still </w:t>
      </w:r>
      <w:r w:rsidR="00820107" w:rsidRPr="00391268">
        <w:rPr>
          <w:rFonts w:ascii="Times New Roman" w:hAnsi="Times New Roman" w:cs="Times New Roman"/>
          <w:sz w:val="20"/>
          <w:szCs w:val="20"/>
          <w:lang w:val="en-US"/>
        </w:rPr>
        <w:t xml:space="preserve">mainly </w:t>
      </w:r>
      <w:r w:rsidRPr="00391268">
        <w:rPr>
          <w:rFonts w:ascii="Times New Roman" w:hAnsi="Times New Roman" w:cs="Times New Roman"/>
          <w:sz w:val="20"/>
          <w:szCs w:val="20"/>
          <w:lang w:val="en-US"/>
        </w:rPr>
        <w:t xml:space="preserve">use </w:t>
      </w:r>
      <w:r w:rsidR="00820107" w:rsidRPr="00391268">
        <w:rPr>
          <w:rFonts w:ascii="Times New Roman" w:hAnsi="Times New Roman" w:cs="Times New Roman"/>
          <w:sz w:val="20"/>
          <w:szCs w:val="20"/>
          <w:lang w:val="en-US"/>
        </w:rPr>
        <w:t>smaller airports and charge</w:t>
      </w:r>
      <w:r w:rsidRPr="00391268">
        <w:rPr>
          <w:rFonts w:ascii="Times New Roman" w:hAnsi="Times New Roman" w:cs="Times New Roman"/>
          <w:sz w:val="20"/>
          <w:szCs w:val="20"/>
          <w:lang w:val="en-US"/>
        </w:rPr>
        <w:t xml:space="preserve"> fees for baggage handling. Air Berlin, the second largest carrier in Germany, operates a business model that is a combination of the t</w:t>
      </w:r>
      <w:r w:rsidR="00DD0409">
        <w:rPr>
          <w:rFonts w:ascii="Times New Roman" w:hAnsi="Times New Roman" w:cs="Times New Roman"/>
          <w:sz w:val="20"/>
          <w:szCs w:val="20"/>
          <w:lang w:val="en-US"/>
        </w:rPr>
        <w:t>ypical elements of the LCA, FNSA</w:t>
      </w:r>
      <w:r w:rsidRPr="00391268">
        <w:rPr>
          <w:rFonts w:ascii="Times New Roman" w:hAnsi="Times New Roman" w:cs="Times New Roman"/>
          <w:sz w:val="20"/>
          <w:szCs w:val="20"/>
          <w:lang w:val="en-US"/>
        </w:rPr>
        <w:t xml:space="preserve"> and charter</w:t>
      </w:r>
      <w:r w:rsidR="00A33F66" w:rsidRPr="00391268">
        <w:rPr>
          <w:rFonts w:ascii="Times New Roman" w:hAnsi="Times New Roman" w:cs="Times New Roman"/>
          <w:sz w:val="20"/>
          <w:szCs w:val="20"/>
          <w:lang w:val="en-US"/>
        </w:rPr>
        <w:t xml:space="preserve"> business model. Air Berlin is</w:t>
      </w:r>
      <w:r w:rsidRPr="00391268">
        <w:rPr>
          <w:rFonts w:ascii="Times New Roman" w:hAnsi="Times New Roman" w:cs="Times New Roman"/>
          <w:sz w:val="20"/>
          <w:szCs w:val="20"/>
          <w:lang w:val="en-US"/>
        </w:rPr>
        <w:t xml:space="preserve"> a typical example of a hybrid airline. </w:t>
      </w:r>
    </w:p>
    <w:p w:rsidR="0088751F" w:rsidRPr="00391268" w:rsidRDefault="0088751F" w:rsidP="001F54C2">
      <w:pPr>
        <w:spacing w:after="0" w:line="240" w:lineRule="auto"/>
        <w:jc w:val="both"/>
        <w:rPr>
          <w:rFonts w:ascii="Times New Roman" w:hAnsi="Times New Roman" w:cs="Times New Roman"/>
          <w:sz w:val="20"/>
          <w:szCs w:val="20"/>
          <w:lang w:val="en-US"/>
        </w:rPr>
      </w:pPr>
    </w:p>
    <w:p w:rsidR="0081430B" w:rsidRPr="00391268" w:rsidRDefault="0081430B" w:rsidP="0081430B">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While the LCA in past were initially focused </w:t>
      </w:r>
      <w:bookmarkStart w:id="0" w:name="_GoBack"/>
      <w:bookmarkEnd w:id="0"/>
      <w:r w:rsidRPr="00391268">
        <w:rPr>
          <w:rFonts w:ascii="Times New Roman" w:hAnsi="Times New Roman" w:cs="Times New Roman"/>
          <w:sz w:val="20"/>
          <w:szCs w:val="20"/>
          <w:lang w:val="en-US"/>
        </w:rPr>
        <w:t xml:space="preserve">on short-haul flights, today they increasingly expand their services to medium-haul markets. The main reasons for the entering </w:t>
      </w:r>
      <w:r w:rsidR="00820107" w:rsidRPr="00391268">
        <w:rPr>
          <w:rFonts w:ascii="Times New Roman" w:hAnsi="Times New Roman" w:cs="Times New Roman"/>
          <w:sz w:val="20"/>
          <w:szCs w:val="20"/>
          <w:lang w:val="en-US"/>
        </w:rPr>
        <w:t xml:space="preserve">in </w:t>
      </w:r>
      <w:r w:rsidRPr="00391268">
        <w:rPr>
          <w:rFonts w:ascii="Times New Roman" w:hAnsi="Times New Roman" w:cs="Times New Roman"/>
          <w:sz w:val="20"/>
          <w:szCs w:val="20"/>
          <w:lang w:val="en-US"/>
        </w:rPr>
        <w:t>m</w:t>
      </w:r>
      <w:r w:rsidR="005E693D" w:rsidRPr="00391268">
        <w:rPr>
          <w:rFonts w:ascii="Times New Roman" w:hAnsi="Times New Roman" w:cs="Times New Roman"/>
          <w:sz w:val="20"/>
          <w:szCs w:val="20"/>
          <w:lang w:val="en-US"/>
        </w:rPr>
        <w:t>edium-haul market are the</w:t>
      </w:r>
      <w:r w:rsidRPr="00391268">
        <w:rPr>
          <w:rFonts w:ascii="Times New Roman" w:hAnsi="Times New Roman" w:cs="Times New Roman"/>
          <w:sz w:val="20"/>
          <w:szCs w:val="20"/>
          <w:lang w:val="en-US"/>
        </w:rPr>
        <w:t xml:space="preserve"> increased competition on </w:t>
      </w:r>
      <w:r w:rsidR="005E693D"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existing routes and new ASAs between Europe and third countries. For example, </w:t>
      </w:r>
      <w:proofErr w:type="spellStart"/>
      <w:r w:rsidRPr="00391268">
        <w:rPr>
          <w:rFonts w:ascii="Times New Roman" w:hAnsi="Times New Roman" w:cs="Times New Roman"/>
          <w:sz w:val="20"/>
          <w:szCs w:val="20"/>
          <w:lang w:val="en-US"/>
        </w:rPr>
        <w:t>Ryanair</w:t>
      </w:r>
      <w:proofErr w:type="spellEnd"/>
      <w:r w:rsidRPr="00391268">
        <w:rPr>
          <w:rFonts w:ascii="Times New Roman" w:hAnsi="Times New Roman" w:cs="Times New Roman"/>
          <w:sz w:val="20"/>
          <w:szCs w:val="20"/>
          <w:lang w:val="en-US"/>
        </w:rPr>
        <w:t xml:space="preserve"> and </w:t>
      </w:r>
      <w:proofErr w:type="spellStart"/>
      <w:r w:rsidRPr="00391268">
        <w:rPr>
          <w:rFonts w:ascii="Times New Roman" w:hAnsi="Times New Roman" w:cs="Times New Roman"/>
          <w:sz w:val="20"/>
          <w:szCs w:val="20"/>
          <w:lang w:val="en-US"/>
        </w:rPr>
        <w:t>EasyJet</w:t>
      </w:r>
      <w:proofErr w:type="spellEnd"/>
      <w:r w:rsidRPr="00391268">
        <w:rPr>
          <w:rFonts w:ascii="Times New Roman" w:hAnsi="Times New Roman" w:cs="Times New Roman"/>
          <w:sz w:val="20"/>
          <w:szCs w:val="20"/>
          <w:lang w:val="en-US"/>
        </w:rPr>
        <w:t xml:space="preserve"> started their flights from airports in Western Europe to Morocco after the new agreement on air transport between the EU and Morocco</w:t>
      </w:r>
      <w:r w:rsidR="00820107" w:rsidRPr="00391268">
        <w:rPr>
          <w:rFonts w:ascii="Times New Roman" w:hAnsi="Times New Roman" w:cs="Times New Roman"/>
          <w:sz w:val="20"/>
          <w:szCs w:val="20"/>
          <w:lang w:val="en-US"/>
        </w:rPr>
        <w:t xml:space="preserve"> had become effective</w:t>
      </w:r>
      <w:r w:rsidRPr="00391268">
        <w:rPr>
          <w:rFonts w:ascii="Times New Roman" w:hAnsi="Times New Roman" w:cs="Times New Roman"/>
          <w:sz w:val="20"/>
          <w:szCs w:val="20"/>
          <w:lang w:val="en-US"/>
        </w:rPr>
        <w:t>.</w:t>
      </w:r>
    </w:p>
    <w:p w:rsidR="0081430B" w:rsidRPr="00391268" w:rsidRDefault="0081430B" w:rsidP="001F54C2">
      <w:pPr>
        <w:spacing w:after="0" w:line="240" w:lineRule="auto"/>
        <w:jc w:val="both"/>
        <w:rPr>
          <w:rFonts w:ascii="Times New Roman" w:hAnsi="Times New Roman" w:cs="Times New Roman"/>
          <w:sz w:val="20"/>
          <w:szCs w:val="20"/>
          <w:highlight w:val="yellow"/>
          <w:lang w:val="en-US"/>
        </w:rPr>
      </w:pPr>
    </w:p>
    <w:p w:rsidR="0081430B" w:rsidRPr="00391268" w:rsidRDefault="0081430B" w:rsidP="0081430B">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This is one example of the </w:t>
      </w:r>
      <w:r w:rsidR="004363FE" w:rsidRPr="00391268">
        <w:rPr>
          <w:rFonts w:ascii="Times New Roman" w:hAnsi="Times New Roman" w:cs="Times New Roman"/>
          <w:sz w:val="20"/>
          <w:szCs w:val="20"/>
          <w:lang w:val="en-US"/>
        </w:rPr>
        <w:t>positive effects that LCA have o</w:t>
      </w:r>
      <w:r w:rsidRPr="00391268">
        <w:rPr>
          <w:rFonts w:ascii="Times New Roman" w:hAnsi="Times New Roman" w:cs="Times New Roman"/>
          <w:sz w:val="20"/>
          <w:szCs w:val="20"/>
          <w:lang w:val="en-US"/>
        </w:rPr>
        <w:t>n de</w:t>
      </w:r>
      <w:r w:rsidR="004363FE" w:rsidRPr="00391268">
        <w:rPr>
          <w:rFonts w:ascii="Times New Roman" w:hAnsi="Times New Roman" w:cs="Times New Roman"/>
          <w:sz w:val="20"/>
          <w:szCs w:val="20"/>
          <w:lang w:val="en-US"/>
        </w:rPr>
        <w:t>regulation of the market and competition, as well as</w:t>
      </w:r>
      <w:r w:rsidRPr="00391268">
        <w:rPr>
          <w:rFonts w:ascii="Times New Roman" w:hAnsi="Times New Roman" w:cs="Times New Roman"/>
          <w:sz w:val="20"/>
          <w:szCs w:val="20"/>
          <w:lang w:val="en-US"/>
        </w:rPr>
        <w:t xml:space="preserve"> the benefits for the users of air services. In general, </w:t>
      </w:r>
      <w:r w:rsidR="004363FE"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increasing competition and </w:t>
      </w:r>
      <w:r w:rsidR="00820107" w:rsidRPr="00391268">
        <w:rPr>
          <w:rFonts w:ascii="Times New Roman" w:hAnsi="Times New Roman" w:cs="Times New Roman"/>
          <w:sz w:val="20"/>
          <w:szCs w:val="20"/>
          <w:lang w:val="en-US"/>
        </w:rPr>
        <w:t>declining</w:t>
      </w:r>
      <w:r w:rsidRPr="00391268">
        <w:rPr>
          <w:rFonts w:ascii="Times New Roman" w:hAnsi="Times New Roman" w:cs="Times New Roman"/>
          <w:sz w:val="20"/>
          <w:szCs w:val="20"/>
          <w:lang w:val="en-US"/>
        </w:rPr>
        <w:t xml:space="preserve"> prices of services could be seen on all routes and pairs of cities </w:t>
      </w:r>
      <w:r w:rsidR="00820107" w:rsidRPr="00391268">
        <w:rPr>
          <w:rFonts w:ascii="Times New Roman" w:hAnsi="Times New Roman" w:cs="Times New Roman"/>
          <w:sz w:val="20"/>
          <w:szCs w:val="20"/>
          <w:lang w:val="en-US"/>
        </w:rPr>
        <w:t>operated by</w:t>
      </w:r>
      <w:r w:rsidRPr="00391268">
        <w:rPr>
          <w:rFonts w:ascii="Times New Roman" w:hAnsi="Times New Roman" w:cs="Times New Roman"/>
          <w:sz w:val="20"/>
          <w:szCs w:val="20"/>
          <w:lang w:val="en-US"/>
        </w:rPr>
        <w:t xml:space="preserve"> LCA. In addition, the presence of the LCA at </w:t>
      </w:r>
      <w:proofErr w:type="spellStart"/>
      <w:r w:rsidRPr="00391268">
        <w:rPr>
          <w:rFonts w:ascii="Times New Roman" w:eastAsia="Times New Roman" w:hAnsi="Times New Roman" w:cs="Times New Roman"/>
          <w:sz w:val="20"/>
          <w:szCs w:val="20"/>
          <w:lang w:val="en-US"/>
        </w:rPr>
        <w:t>uncognested</w:t>
      </w:r>
      <w:proofErr w:type="spellEnd"/>
      <w:r w:rsidRPr="00391268">
        <w:rPr>
          <w:rFonts w:ascii="Times New Roman" w:eastAsia="Times New Roman" w:hAnsi="Times New Roman" w:cs="Times New Roman"/>
          <w:sz w:val="20"/>
          <w:szCs w:val="20"/>
          <w:lang w:val="en-US"/>
        </w:rPr>
        <w:t xml:space="preserve"> </w:t>
      </w:r>
      <w:r w:rsidRPr="00391268">
        <w:rPr>
          <w:rFonts w:ascii="Times New Roman" w:hAnsi="Times New Roman" w:cs="Times New Roman"/>
          <w:sz w:val="20"/>
          <w:szCs w:val="20"/>
          <w:lang w:val="en-US"/>
        </w:rPr>
        <w:t>regional airports contribute</w:t>
      </w:r>
      <w:r w:rsidR="00820107" w:rsidRPr="00391268">
        <w:rPr>
          <w:rFonts w:ascii="Times New Roman" w:hAnsi="Times New Roman" w:cs="Times New Roman"/>
          <w:sz w:val="20"/>
          <w:szCs w:val="20"/>
          <w:lang w:val="en-US"/>
        </w:rPr>
        <w:t>s</w:t>
      </w:r>
      <w:r w:rsidRPr="00391268">
        <w:rPr>
          <w:rFonts w:ascii="Times New Roman" w:hAnsi="Times New Roman" w:cs="Times New Roman"/>
          <w:sz w:val="20"/>
          <w:szCs w:val="20"/>
          <w:lang w:val="en-US"/>
        </w:rPr>
        <w:t xml:space="preserve"> the development of the regional economy and in some cases helps the region to maintain or reinforce air services when, for example, the primary airpor</w:t>
      </w:r>
      <w:r w:rsidR="004363FE" w:rsidRPr="00391268">
        <w:rPr>
          <w:rFonts w:ascii="Times New Roman" w:hAnsi="Times New Roman" w:cs="Times New Roman"/>
          <w:sz w:val="20"/>
          <w:szCs w:val="20"/>
          <w:lang w:val="en-US"/>
        </w:rPr>
        <w:t>t in the region has a capacity</w:t>
      </w:r>
      <w:r w:rsidRPr="00391268">
        <w:rPr>
          <w:rFonts w:ascii="Times New Roman" w:hAnsi="Times New Roman" w:cs="Times New Roman"/>
          <w:sz w:val="20"/>
          <w:szCs w:val="20"/>
          <w:lang w:val="en-US"/>
        </w:rPr>
        <w:t xml:space="preserve"> limit without further growth potential. </w:t>
      </w:r>
      <w:r w:rsidR="004363FE" w:rsidRPr="00391268">
        <w:rPr>
          <w:rFonts w:ascii="Times New Roman" w:hAnsi="Times New Roman" w:cs="Times New Roman"/>
          <w:sz w:val="20"/>
          <w:szCs w:val="20"/>
          <w:lang w:val="en-US"/>
        </w:rPr>
        <w:t>The e</w:t>
      </w:r>
      <w:r w:rsidRPr="00391268">
        <w:rPr>
          <w:rFonts w:ascii="Times New Roman" w:hAnsi="Times New Roman" w:cs="Times New Roman"/>
          <w:sz w:val="20"/>
          <w:szCs w:val="20"/>
          <w:lang w:val="en-US"/>
        </w:rPr>
        <w:t>xample</w:t>
      </w:r>
      <w:r w:rsidR="00A70C76" w:rsidRPr="00391268">
        <w:rPr>
          <w:rFonts w:ascii="Times New Roman" w:hAnsi="Times New Roman" w:cs="Times New Roman"/>
          <w:sz w:val="20"/>
          <w:szCs w:val="20"/>
          <w:lang w:val="en-US"/>
        </w:rPr>
        <w:t>s</w:t>
      </w:r>
      <w:r w:rsidR="004363FE" w:rsidRPr="00391268">
        <w:rPr>
          <w:rFonts w:ascii="Times New Roman" w:hAnsi="Times New Roman" w:cs="Times New Roman"/>
          <w:sz w:val="20"/>
          <w:szCs w:val="20"/>
          <w:lang w:val="en-US"/>
        </w:rPr>
        <w:t xml:space="preserve"> of this</w:t>
      </w:r>
      <w:r w:rsidRPr="00391268">
        <w:rPr>
          <w:rFonts w:ascii="Times New Roman" w:hAnsi="Times New Roman" w:cs="Times New Roman"/>
          <w:sz w:val="20"/>
          <w:szCs w:val="20"/>
          <w:lang w:val="en-US"/>
        </w:rPr>
        <w:t xml:space="preserve"> </w:t>
      </w:r>
      <w:r w:rsidR="00A70C76" w:rsidRPr="00391268">
        <w:rPr>
          <w:rFonts w:ascii="Times New Roman" w:hAnsi="Times New Roman" w:cs="Times New Roman"/>
          <w:sz w:val="20"/>
          <w:szCs w:val="20"/>
          <w:lang w:val="en-US"/>
        </w:rPr>
        <w:t>are</w:t>
      </w:r>
      <w:r w:rsidRPr="00391268">
        <w:rPr>
          <w:rFonts w:ascii="Times New Roman" w:hAnsi="Times New Roman" w:cs="Times New Roman"/>
          <w:sz w:val="20"/>
          <w:szCs w:val="20"/>
          <w:lang w:val="en-US"/>
        </w:rPr>
        <w:t xml:space="preserve"> </w:t>
      </w:r>
      <w:r w:rsidR="00820107"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Rhine</w:t>
      </w:r>
      <w:r w:rsidR="00A70C76" w:rsidRPr="00391268">
        <w:rPr>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Ruhr region in Germany and the London area, </w:t>
      </w:r>
      <w:r w:rsidR="00A70C76" w:rsidRPr="00391268">
        <w:rPr>
          <w:rFonts w:ascii="Times New Roman" w:hAnsi="Times New Roman" w:cs="Times New Roman"/>
          <w:sz w:val="20"/>
          <w:szCs w:val="20"/>
          <w:lang w:val="en-US"/>
        </w:rPr>
        <w:t xml:space="preserve">in </w:t>
      </w:r>
      <w:r w:rsidRPr="00391268">
        <w:rPr>
          <w:rFonts w:ascii="Times New Roman" w:hAnsi="Times New Roman" w:cs="Times New Roman"/>
          <w:sz w:val="20"/>
          <w:szCs w:val="20"/>
          <w:lang w:val="en-US"/>
        </w:rPr>
        <w:t xml:space="preserve">which a significant growth of secondary airports (Cologne, Dortmund, </w:t>
      </w:r>
      <w:proofErr w:type="spellStart"/>
      <w:r w:rsidRPr="00391268">
        <w:rPr>
          <w:rFonts w:ascii="Times New Roman" w:hAnsi="Times New Roman" w:cs="Times New Roman"/>
          <w:sz w:val="20"/>
          <w:szCs w:val="20"/>
          <w:lang w:val="en-US"/>
        </w:rPr>
        <w:t>Stansted</w:t>
      </w:r>
      <w:proofErr w:type="spellEnd"/>
      <w:r w:rsidRPr="00391268">
        <w:rPr>
          <w:rFonts w:ascii="Times New Roman" w:hAnsi="Times New Roman" w:cs="Times New Roman"/>
          <w:sz w:val="20"/>
          <w:szCs w:val="20"/>
          <w:lang w:val="en-US"/>
        </w:rPr>
        <w:t xml:space="preserve"> </w:t>
      </w:r>
      <w:r w:rsidR="009414F1" w:rsidRPr="00391268">
        <w:rPr>
          <w:rFonts w:ascii="Times New Roman" w:hAnsi="Times New Roman" w:cs="Times New Roman"/>
          <w:sz w:val="20"/>
          <w:szCs w:val="20"/>
          <w:lang w:val="en-US"/>
        </w:rPr>
        <w:t xml:space="preserve">and </w:t>
      </w:r>
      <w:proofErr w:type="spellStart"/>
      <w:r w:rsidR="009414F1" w:rsidRPr="00391268">
        <w:rPr>
          <w:rFonts w:ascii="Times New Roman" w:hAnsi="Times New Roman" w:cs="Times New Roman"/>
          <w:sz w:val="20"/>
          <w:szCs w:val="20"/>
          <w:lang w:val="en-US"/>
        </w:rPr>
        <w:t>Luton</w:t>
      </w:r>
      <w:proofErr w:type="spellEnd"/>
      <w:r w:rsidRPr="00391268">
        <w:rPr>
          <w:rFonts w:ascii="Times New Roman" w:hAnsi="Times New Roman" w:cs="Times New Roman"/>
          <w:sz w:val="20"/>
          <w:szCs w:val="20"/>
          <w:lang w:val="en-US"/>
        </w:rPr>
        <w:t xml:space="preserve">) </w:t>
      </w:r>
      <w:r w:rsidR="00A70C76" w:rsidRPr="00391268">
        <w:rPr>
          <w:rFonts w:ascii="Times New Roman" w:hAnsi="Times New Roman" w:cs="Times New Roman"/>
          <w:sz w:val="20"/>
          <w:szCs w:val="20"/>
          <w:lang w:val="en-US"/>
        </w:rPr>
        <w:t xml:space="preserve">partially </w:t>
      </w:r>
      <w:r w:rsidR="004363FE" w:rsidRPr="00391268">
        <w:rPr>
          <w:rFonts w:ascii="Times New Roman" w:hAnsi="Times New Roman" w:cs="Times New Roman"/>
          <w:sz w:val="20"/>
          <w:szCs w:val="20"/>
          <w:lang w:val="en-US"/>
        </w:rPr>
        <w:t>helped relieve capacity</w:t>
      </w:r>
      <w:r w:rsidRPr="00391268">
        <w:rPr>
          <w:rFonts w:ascii="Times New Roman" w:hAnsi="Times New Roman" w:cs="Times New Roman"/>
          <w:sz w:val="20"/>
          <w:szCs w:val="20"/>
          <w:lang w:val="en-US"/>
        </w:rPr>
        <w:t xml:space="preserve"> restrictions at </w:t>
      </w:r>
      <w:r w:rsidR="004363FE"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airports</w:t>
      </w:r>
      <w:r w:rsidR="004363FE" w:rsidRPr="00391268">
        <w:rPr>
          <w:rFonts w:ascii="Times New Roman" w:hAnsi="Times New Roman" w:cs="Times New Roman"/>
          <w:sz w:val="20"/>
          <w:szCs w:val="20"/>
          <w:lang w:val="en-US"/>
        </w:rPr>
        <w:t xml:space="preserve"> of</w:t>
      </w:r>
      <w:r w:rsidRPr="00391268">
        <w:rPr>
          <w:rFonts w:ascii="Times New Roman" w:hAnsi="Times New Roman" w:cs="Times New Roman"/>
          <w:sz w:val="20"/>
          <w:szCs w:val="20"/>
          <w:lang w:val="en-US"/>
        </w:rPr>
        <w:t xml:space="preserve"> Dusseldorf and Gatwick</w:t>
      </w:r>
      <w:r w:rsidR="00A70C76" w:rsidRPr="00391268">
        <w:rPr>
          <w:rFonts w:ascii="Times New Roman" w:hAnsi="Times New Roman" w:cs="Times New Roman"/>
          <w:sz w:val="20"/>
          <w:szCs w:val="20"/>
          <w:lang w:val="en-US"/>
        </w:rPr>
        <w:t>/</w:t>
      </w:r>
      <w:r w:rsidRPr="00391268">
        <w:rPr>
          <w:rFonts w:ascii="Times New Roman" w:hAnsi="Times New Roman" w:cs="Times New Roman"/>
          <w:sz w:val="20"/>
          <w:szCs w:val="20"/>
          <w:lang w:val="en-US"/>
        </w:rPr>
        <w:t>Heathrow. From the perspective of environmenta</w:t>
      </w:r>
      <w:r w:rsidR="004363FE" w:rsidRPr="00391268">
        <w:rPr>
          <w:rFonts w:ascii="Times New Roman" w:hAnsi="Times New Roman" w:cs="Times New Roman"/>
          <w:sz w:val="20"/>
          <w:szCs w:val="20"/>
          <w:lang w:val="en-US"/>
        </w:rPr>
        <w:t>l protection, LCA, despite having</w:t>
      </w:r>
      <w:r w:rsidR="00A70C76" w:rsidRPr="00391268">
        <w:rPr>
          <w:rFonts w:ascii="Times New Roman" w:hAnsi="Times New Roman" w:cs="Times New Roman"/>
          <w:sz w:val="20"/>
          <w:szCs w:val="20"/>
          <w:lang w:val="en-US"/>
        </w:rPr>
        <w:t xml:space="preserve"> a</w:t>
      </w:r>
      <w:r w:rsidRPr="00391268">
        <w:rPr>
          <w:rFonts w:ascii="Times New Roman" w:hAnsi="Times New Roman" w:cs="Times New Roman"/>
          <w:sz w:val="20"/>
          <w:szCs w:val="20"/>
          <w:lang w:val="en-US"/>
        </w:rPr>
        <w:t xml:space="preserve"> significant </w:t>
      </w:r>
      <w:r w:rsidR="00A70C76" w:rsidRPr="00391268">
        <w:rPr>
          <w:rFonts w:ascii="Times New Roman" w:hAnsi="Times New Roman" w:cs="Times New Roman"/>
          <w:sz w:val="20"/>
          <w:szCs w:val="20"/>
          <w:lang w:val="en-US"/>
        </w:rPr>
        <w:t>contribution</w:t>
      </w:r>
      <w:r w:rsidRPr="00391268">
        <w:rPr>
          <w:rFonts w:ascii="Times New Roman" w:hAnsi="Times New Roman" w:cs="Times New Roman"/>
          <w:sz w:val="20"/>
          <w:szCs w:val="20"/>
          <w:lang w:val="en-US"/>
        </w:rPr>
        <w:t xml:space="preserve"> to</w:t>
      </w:r>
      <w:r w:rsidR="004363FE" w:rsidRPr="00391268">
        <w:rPr>
          <w:rFonts w:ascii="Times New Roman" w:hAnsi="Times New Roman" w:cs="Times New Roman"/>
          <w:sz w:val="20"/>
          <w:szCs w:val="20"/>
          <w:lang w:val="en-US"/>
        </w:rPr>
        <w:t xml:space="preserve"> the</w:t>
      </w:r>
      <w:r w:rsidRPr="00391268">
        <w:rPr>
          <w:rFonts w:ascii="Times New Roman" w:hAnsi="Times New Roman" w:cs="Times New Roman"/>
          <w:sz w:val="20"/>
          <w:szCs w:val="20"/>
          <w:lang w:val="en-US"/>
        </w:rPr>
        <w:t xml:space="preserve"> absolute growth in the aviation sector, have </w:t>
      </w:r>
      <w:r w:rsidR="004363FE" w:rsidRPr="00391268">
        <w:rPr>
          <w:rFonts w:ascii="Times New Roman" w:hAnsi="Times New Roman" w:cs="Times New Roman"/>
          <w:sz w:val="20"/>
          <w:szCs w:val="20"/>
          <w:lang w:val="en-US"/>
        </w:rPr>
        <w:t>relatively low CO</w:t>
      </w:r>
      <w:r w:rsidR="004363FE" w:rsidRPr="009A12FC">
        <w:rPr>
          <w:rFonts w:ascii="Times New Roman" w:hAnsi="Times New Roman" w:cs="Times New Roman"/>
          <w:sz w:val="20"/>
          <w:szCs w:val="20"/>
          <w:vertAlign w:val="subscript"/>
          <w:lang w:val="en-US"/>
        </w:rPr>
        <w:t>2</w:t>
      </w:r>
      <w:r w:rsidR="004363FE" w:rsidRPr="00391268">
        <w:rPr>
          <w:rFonts w:ascii="Times New Roman" w:hAnsi="Times New Roman" w:cs="Times New Roman"/>
          <w:sz w:val="20"/>
          <w:szCs w:val="20"/>
          <w:lang w:val="en-US"/>
        </w:rPr>
        <w:t xml:space="preserve"> emissions</w:t>
      </w:r>
      <w:r w:rsidR="00C14AF0" w:rsidRPr="00391268">
        <w:rPr>
          <w:rFonts w:ascii="Times New Roman" w:hAnsi="Times New Roman" w:cs="Times New Roman"/>
          <w:sz w:val="20"/>
          <w:szCs w:val="20"/>
          <w:lang w:val="en-US"/>
        </w:rPr>
        <w:t xml:space="preserve"> per passenger </w:t>
      </w:r>
      <w:proofErr w:type="spellStart"/>
      <w:r w:rsidR="00C14AF0" w:rsidRPr="00391268">
        <w:rPr>
          <w:rFonts w:ascii="Times New Roman" w:hAnsi="Times New Roman" w:cs="Times New Roman"/>
          <w:sz w:val="20"/>
          <w:szCs w:val="20"/>
          <w:lang w:val="en-US"/>
        </w:rPr>
        <w:t>kilometre</w:t>
      </w:r>
      <w:proofErr w:type="spellEnd"/>
      <w:r w:rsidR="004363FE" w:rsidRPr="00391268">
        <w:rPr>
          <w:rFonts w:ascii="Times New Roman" w:hAnsi="Times New Roman" w:cs="Times New Roman"/>
          <w:sz w:val="20"/>
          <w:szCs w:val="20"/>
          <w:lang w:val="en-US"/>
        </w:rPr>
        <w:t xml:space="preserve"> (RPK) since</w:t>
      </w:r>
      <w:r w:rsidRPr="00391268">
        <w:rPr>
          <w:rFonts w:ascii="Times New Roman" w:hAnsi="Times New Roman" w:cs="Times New Roman"/>
          <w:sz w:val="20"/>
          <w:szCs w:val="20"/>
          <w:lang w:val="en-US"/>
        </w:rPr>
        <w:t xml:space="preserve"> they operate a modern and </w:t>
      </w:r>
      <w:r w:rsidR="00C14AF0" w:rsidRPr="00391268">
        <w:rPr>
          <w:rFonts w:ascii="Times New Roman" w:hAnsi="Times New Roman" w:cs="Times New Roman"/>
          <w:sz w:val="20"/>
          <w:szCs w:val="20"/>
          <w:lang w:val="en-US"/>
        </w:rPr>
        <w:t>fuel</w:t>
      </w:r>
      <w:r w:rsidRPr="00391268">
        <w:rPr>
          <w:rFonts w:ascii="Times New Roman" w:hAnsi="Times New Roman" w:cs="Times New Roman"/>
          <w:sz w:val="20"/>
          <w:szCs w:val="20"/>
          <w:lang w:val="en-US"/>
        </w:rPr>
        <w:t>-efficien</w:t>
      </w:r>
      <w:r w:rsidR="004363FE" w:rsidRPr="00391268">
        <w:rPr>
          <w:rFonts w:ascii="Times New Roman" w:hAnsi="Times New Roman" w:cs="Times New Roman"/>
          <w:sz w:val="20"/>
          <w:szCs w:val="20"/>
          <w:lang w:val="en-US"/>
        </w:rPr>
        <w:t>t fleet with more seats than their</w:t>
      </w:r>
      <w:r w:rsidRPr="00391268">
        <w:rPr>
          <w:rFonts w:ascii="Times New Roman" w:hAnsi="Times New Roman" w:cs="Times New Roman"/>
          <w:sz w:val="20"/>
          <w:szCs w:val="20"/>
          <w:lang w:val="en-US"/>
        </w:rPr>
        <w:t xml:space="preserve"> competitors.</w:t>
      </w:r>
    </w:p>
    <w:p w:rsidR="009B530A" w:rsidRPr="00391268" w:rsidRDefault="009B530A" w:rsidP="001F54C2">
      <w:pPr>
        <w:spacing w:after="0" w:line="240" w:lineRule="auto"/>
        <w:jc w:val="both"/>
        <w:rPr>
          <w:rFonts w:ascii="Times New Roman" w:hAnsi="Times New Roman" w:cs="Times New Roman"/>
          <w:sz w:val="20"/>
          <w:szCs w:val="20"/>
          <w:lang w:val="en-US"/>
        </w:rPr>
      </w:pPr>
    </w:p>
    <w:p w:rsidR="009B530A" w:rsidRPr="00391268" w:rsidRDefault="009B530A" w:rsidP="009B530A">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 xml:space="preserve">2.3. </w:t>
      </w:r>
      <w:r w:rsidR="00A70C76" w:rsidRPr="00391268">
        <w:rPr>
          <w:rFonts w:ascii="Times New Roman" w:hAnsi="Times New Roman" w:cs="Times New Roman"/>
          <w:b/>
          <w:sz w:val="20"/>
          <w:szCs w:val="20"/>
          <w:lang w:val="en-US"/>
        </w:rPr>
        <w:t>Charter airlines</w:t>
      </w:r>
    </w:p>
    <w:p w:rsidR="009B530A" w:rsidRPr="00391268" w:rsidRDefault="009B530A" w:rsidP="001F54C2">
      <w:pPr>
        <w:spacing w:after="0" w:line="240" w:lineRule="auto"/>
        <w:jc w:val="both"/>
        <w:rPr>
          <w:rFonts w:ascii="Times New Roman" w:hAnsi="Times New Roman" w:cs="Times New Roman"/>
          <w:sz w:val="20"/>
          <w:szCs w:val="20"/>
          <w:lang w:val="en-US"/>
        </w:rPr>
      </w:pPr>
    </w:p>
    <w:p w:rsidR="00FA64D0" w:rsidRPr="00391268" w:rsidRDefault="00FA64D0" w:rsidP="00FA64D0">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Charter </w:t>
      </w:r>
      <w:r w:rsidR="00C14AF0" w:rsidRPr="00391268">
        <w:rPr>
          <w:rFonts w:ascii="Times New Roman" w:hAnsi="Times New Roman" w:cs="Times New Roman"/>
          <w:sz w:val="20"/>
          <w:szCs w:val="20"/>
          <w:lang w:val="en-US"/>
        </w:rPr>
        <w:t>airline</w:t>
      </w:r>
      <w:r w:rsidRPr="00391268">
        <w:rPr>
          <w:rFonts w:ascii="Times New Roman" w:hAnsi="Times New Roman" w:cs="Times New Roman"/>
          <w:sz w:val="20"/>
          <w:szCs w:val="20"/>
          <w:lang w:val="en-US"/>
        </w:rPr>
        <w:t xml:space="preserve"> </w:t>
      </w:r>
      <w:r w:rsidR="00C14AF0" w:rsidRPr="00391268">
        <w:rPr>
          <w:rFonts w:ascii="Times New Roman" w:hAnsi="Times New Roman" w:cs="Times New Roman"/>
          <w:sz w:val="20"/>
          <w:szCs w:val="20"/>
          <w:lang w:val="en-US"/>
        </w:rPr>
        <w:t>is</w:t>
      </w:r>
      <w:r w:rsidR="00A22361" w:rsidRPr="00391268">
        <w:rPr>
          <w:rFonts w:ascii="Times New Roman" w:hAnsi="Times New Roman" w:cs="Times New Roman"/>
          <w:sz w:val="20"/>
          <w:szCs w:val="20"/>
          <w:lang w:val="en-US"/>
        </w:rPr>
        <w:t xml:space="preserve"> a broad term for carriers that</w:t>
      </w:r>
      <w:r w:rsidRPr="00391268">
        <w:rPr>
          <w:rFonts w:ascii="Times New Roman" w:hAnsi="Times New Roman" w:cs="Times New Roman"/>
          <w:sz w:val="20"/>
          <w:szCs w:val="20"/>
          <w:lang w:val="en-US"/>
        </w:rPr>
        <w:t xml:space="preserve"> focus on </w:t>
      </w:r>
      <w:r w:rsidR="00C14AF0"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transportation of tourists and are often referred </w:t>
      </w:r>
      <w:r w:rsidR="00A22361" w:rsidRPr="00391268">
        <w:rPr>
          <w:rFonts w:ascii="Times New Roman" w:hAnsi="Times New Roman" w:cs="Times New Roman"/>
          <w:sz w:val="20"/>
          <w:szCs w:val="20"/>
          <w:lang w:val="en-US"/>
        </w:rPr>
        <w:t xml:space="preserve">to </w:t>
      </w:r>
      <w:r w:rsidRPr="00391268">
        <w:rPr>
          <w:rFonts w:ascii="Times New Roman" w:hAnsi="Times New Roman" w:cs="Times New Roman"/>
          <w:sz w:val="20"/>
          <w:szCs w:val="20"/>
          <w:lang w:val="en-US"/>
        </w:rPr>
        <w:t xml:space="preserve">as “holiday” or “leisure” airlines. In the past, the term </w:t>
      </w:r>
      <w:r w:rsidR="00A22361" w:rsidRPr="00391268">
        <w:rPr>
          <w:rFonts w:ascii="Times New Roman" w:hAnsi="Times New Roman" w:cs="Times New Roman"/>
          <w:sz w:val="20"/>
          <w:szCs w:val="20"/>
          <w:lang w:val="en-US"/>
        </w:rPr>
        <w:t>“</w:t>
      </w:r>
      <w:r w:rsidRPr="00391268">
        <w:rPr>
          <w:rFonts w:ascii="Times New Roman" w:hAnsi="Times New Roman" w:cs="Times New Roman"/>
          <w:sz w:val="20"/>
          <w:szCs w:val="20"/>
          <w:lang w:val="en-US"/>
        </w:rPr>
        <w:t>charter airline</w:t>
      </w:r>
      <w:r w:rsidR="00A22361" w:rsidRPr="00391268">
        <w:rPr>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 was frequently used because most of the </w:t>
      </w:r>
      <w:r w:rsidR="00C14AF0" w:rsidRPr="00391268">
        <w:rPr>
          <w:rFonts w:ascii="Times New Roman" w:hAnsi="Times New Roman" w:cs="Times New Roman"/>
          <w:sz w:val="20"/>
          <w:szCs w:val="20"/>
          <w:lang w:val="en-US"/>
        </w:rPr>
        <w:t xml:space="preserve">holiday </w:t>
      </w:r>
      <w:r w:rsidRPr="00391268">
        <w:rPr>
          <w:rFonts w:ascii="Times New Roman" w:hAnsi="Times New Roman" w:cs="Times New Roman"/>
          <w:sz w:val="20"/>
          <w:szCs w:val="20"/>
          <w:lang w:val="en-US"/>
        </w:rPr>
        <w:t xml:space="preserve">flights were </w:t>
      </w:r>
      <w:r w:rsidR="00C14AF0" w:rsidRPr="00391268">
        <w:rPr>
          <w:rFonts w:ascii="Times New Roman" w:hAnsi="Times New Roman" w:cs="Times New Roman"/>
          <w:sz w:val="20"/>
          <w:szCs w:val="20"/>
          <w:lang w:val="en-US"/>
        </w:rPr>
        <w:t xml:space="preserve">not </w:t>
      </w:r>
      <w:r w:rsidRPr="00391268">
        <w:rPr>
          <w:rFonts w:ascii="Times New Roman" w:hAnsi="Times New Roman" w:cs="Times New Roman"/>
          <w:sz w:val="20"/>
          <w:szCs w:val="20"/>
          <w:lang w:val="en-US"/>
        </w:rPr>
        <w:t>sold direct</w:t>
      </w:r>
      <w:r w:rsidR="00A22361" w:rsidRPr="00391268">
        <w:rPr>
          <w:rFonts w:ascii="Times New Roman" w:hAnsi="Times New Roman" w:cs="Times New Roman"/>
          <w:sz w:val="20"/>
          <w:szCs w:val="20"/>
          <w:lang w:val="en-US"/>
        </w:rPr>
        <w:t>ly by the carrier but</w:t>
      </w:r>
      <w:r w:rsidRPr="00391268">
        <w:rPr>
          <w:rFonts w:ascii="Times New Roman" w:hAnsi="Times New Roman" w:cs="Times New Roman"/>
          <w:sz w:val="20"/>
          <w:szCs w:val="20"/>
          <w:lang w:val="en-US"/>
        </w:rPr>
        <w:t xml:space="preserve"> included i</w:t>
      </w:r>
      <w:r w:rsidR="00A22361" w:rsidRPr="00391268">
        <w:rPr>
          <w:rFonts w:ascii="Times New Roman" w:hAnsi="Times New Roman" w:cs="Times New Roman"/>
          <w:sz w:val="20"/>
          <w:szCs w:val="20"/>
          <w:lang w:val="en-US"/>
        </w:rPr>
        <w:t xml:space="preserve">n the charter packages </w:t>
      </w:r>
      <w:r w:rsidRPr="00391268">
        <w:rPr>
          <w:rFonts w:ascii="Times New Roman" w:hAnsi="Times New Roman" w:cs="Times New Roman"/>
          <w:sz w:val="20"/>
          <w:szCs w:val="20"/>
          <w:lang w:val="en-US"/>
        </w:rPr>
        <w:t>offered by tour operators. Today, m</w:t>
      </w:r>
      <w:r w:rsidR="00A22361" w:rsidRPr="00391268">
        <w:rPr>
          <w:rFonts w:ascii="Times New Roman" w:hAnsi="Times New Roman" w:cs="Times New Roman"/>
          <w:sz w:val="20"/>
          <w:szCs w:val="20"/>
          <w:lang w:val="en-US"/>
        </w:rPr>
        <w:t>any charter flights operate as</w:t>
      </w:r>
      <w:r w:rsidRPr="00391268">
        <w:rPr>
          <w:rFonts w:ascii="Times New Roman" w:hAnsi="Times New Roman" w:cs="Times New Roman"/>
          <w:sz w:val="20"/>
          <w:szCs w:val="20"/>
          <w:lang w:val="en-US"/>
        </w:rPr>
        <w:t xml:space="preserve"> </w:t>
      </w:r>
      <w:r w:rsidR="00C14AF0" w:rsidRPr="00391268">
        <w:rPr>
          <w:rFonts w:ascii="Times New Roman" w:hAnsi="Times New Roman" w:cs="Times New Roman"/>
          <w:sz w:val="20"/>
          <w:szCs w:val="20"/>
          <w:lang w:val="en-US"/>
        </w:rPr>
        <w:t>scheduled</w:t>
      </w:r>
      <w:r w:rsidRPr="00391268">
        <w:rPr>
          <w:rFonts w:ascii="Times New Roman" w:hAnsi="Times New Roman" w:cs="Times New Roman"/>
          <w:sz w:val="20"/>
          <w:szCs w:val="20"/>
          <w:lang w:val="en-US"/>
        </w:rPr>
        <w:t xml:space="preserve">, although </w:t>
      </w:r>
      <w:r w:rsidR="00A22361" w:rsidRPr="00391268">
        <w:rPr>
          <w:rFonts w:ascii="Times New Roman" w:hAnsi="Times New Roman" w:cs="Times New Roman"/>
          <w:sz w:val="20"/>
          <w:szCs w:val="20"/>
          <w:lang w:val="en-US"/>
        </w:rPr>
        <w:t xml:space="preserve">they </w:t>
      </w:r>
      <w:r w:rsidRPr="00391268">
        <w:rPr>
          <w:rFonts w:ascii="Times New Roman" w:hAnsi="Times New Roman" w:cs="Times New Roman"/>
          <w:sz w:val="20"/>
          <w:szCs w:val="20"/>
          <w:lang w:val="en-US"/>
        </w:rPr>
        <w:t xml:space="preserve">often have only </w:t>
      </w:r>
      <w:r w:rsidR="00E25375" w:rsidRPr="00391268">
        <w:rPr>
          <w:rFonts w:ascii="Times New Roman" w:hAnsi="Times New Roman" w:cs="Times New Roman"/>
          <w:sz w:val="20"/>
          <w:szCs w:val="20"/>
          <w:lang w:val="en-US"/>
        </w:rPr>
        <w:t xml:space="preserve">a </w:t>
      </w:r>
      <w:r w:rsidRPr="00391268">
        <w:rPr>
          <w:rFonts w:ascii="Times New Roman" w:hAnsi="Times New Roman" w:cs="Times New Roman"/>
          <w:sz w:val="20"/>
          <w:szCs w:val="20"/>
          <w:lang w:val="en-US"/>
        </w:rPr>
        <w:t xml:space="preserve">seasonal </w:t>
      </w:r>
      <w:proofErr w:type="spellStart"/>
      <w:r w:rsidRPr="00391268">
        <w:rPr>
          <w:rFonts w:ascii="Times New Roman" w:hAnsi="Times New Roman" w:cs="Times New Roman"/>
          <w:sz w:val="20"/>
          <w:szCs w:val="20"/>
          <w:lang w:val="en-US"/>
        </w:rPr>
        <w:t>caracter</w:t>
      </w:r>
      <w:proofErr w:type="spellEnd"/>
      <w:r w:rsidRPr="00391268">
        <w:rPr>
          <w:rFonts w:ascii="Times New Roman" w:hAnsi="Times New Roman" w:cs="Times New Roman"/>
          <w:sz w:val="20"/>
          <w:szCs w:val="20"/>
          <w:lang w:val="en-US"/>
        </w:rPr>
        <w:t>.</w:t>
      </w:r>
    </w:p>
    <w:p w:rsidR="00FA64D0" w:rsidRPr="00391268" w:rsidRDefault="00FA64D0" w:rsidP="001F54C2">
      <w:pPr>
        <w:spacing w:after="0" w:line="240" w:lineRule="auto"/>
        <w:jc w:val="both"/>
        <w:rPr>
          <w:rFonts w:ascii="Times New Roman" w:hAnsi="Times New Roman" w:cs="Times New Roman"/>
          <w:sz w:val="20"/>
          <w:szCs w:val="20"/>
          <w:lang w:val="en-US"/>
        </w:rPr>
      </w:pPr>
    </w:p>
    <w:p w:rsidR="00DF567A" w:rsidRPr="00391268" w:rsidRDefault="00C14AF0" w:rsidP="00DF567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C</w:t>
      </w:r>
      <w:r w:rsidR="00DF567A" w:rsidRPr="00391268">
        <w:rPr>
          <w:rFonts w:ascii="Times New Roman" w:hAnsi="Times New Roman" w:cs="Times New Roman"/>
          <w:sz w:val="20"/>
          <w:szCs w:val="20"/>
          <w:lang w:val="en-US"/>
        </w:rPr>
        <w:t>harter airlines achi</w:t>
      </w:r>
      <w:r w:rsidR="00E25375" w:rsidRPr="00391268">
        <w:rPr>
          <w:rFonts w:ascii="Times New Roman" w:hAnsi="Times New Roman" w:cs="Times New Roman"/>
          <w:sz w:val="20"/>
          <w:szCs w:val="20"/>
          <w:lang w:val="en-US"/>
        </w:rPr>
        <w:t>eve</w:t>
      </w:r>
      <w:r w:rsidR="00DF567A" w:rsidRPr="00391268">
        <w:rPr>
          <w:rFonts w:ascii="Times New Roman" w:hAnsi="Times New Roman" w:cs="Times New Roman"/>
          <w:sz w:val="20"/>
          <w:szCs w:val="20"/>
          <w:lang w:val="en-US"/>
        </w:rPr>
        <w:t xml:space="preserve"> low costs per seat-mile by focusing on the direct point-to-point flights</w:t>
      </w:r>
      <w:r w:rsidR="00E25375" w:rsidRPr="00391268">
        <w:rPr>
          <w:rFonts w:ascii="Times New Roman" w:hAnsi="Times New Roman" w:cs="Times New Roman"/>
          <w:sz w:val="20"/>
          <w:szCs w:val="20"/>
          <w:lang w:val="en-US"/>
        </w:rPr>
        <w:t>,</w:t>
      </w:r>
      <w:r w:rsidR="00DF567A" w:rsidRPr="00391268">
        <w:rPr>
          <w:rFonts w:ascii="Times New Roman" w:hAnsi="Times New Roman" w:cs="Times New Roman"/>
          <w:sz w:val="20"/>
          <w:szCs w:val="20"/>
          <w:lang w:val="en-US"/>
        </w:rPr>
        <w:t xml:space="preserve"> using a homogeneous fleet of medium-sized and large aircraft with a high </w:t>
      </w:r>
      <w:r w:rsidR="00831FF4" w:rsidRPr="00391268">
        <w:rPr>
          <w:rFonts w:ascii="Times New Roman" w:hAnsi="Times New Roman" w:cs="Times New Roman"/>
          <w:sz w:val="20"/>
          <w:szCs w:val="20"/>
          <w:lang w:val="en-US"/>
        </w:rPr>
        <w:t xml:space="preserve">seating </w:t>
      </w:r>
      <w:r w:rsidR="00DF567A" w:rsidRPr="00391268">
        <w:rPr>
          <w:rFonts w:ascii="Times New Roman" w:hAnsi="Times New Roman" w:cs="Times New Roman"/>
          <w:sz w:val="20"/>
          <w:szCs w:val="20"/>
          <w:lang w:val="en-US"/>
        </w:rPr>
        <w:t xml:space="preserve">density. </w:t>
      </w:r>
      <w:r w:rsidRPr="00391268">
        <w:rPr>
          <w:rFonts w:ascii="Times New Roman" w:hAnsi="Times New Roman" w:cs="Times New Roman"/>
          <w:sz w:val="20"/>
          <w:szCs w:val="20"/>
          <w:lang w:val="en-US"/>
        </w:rPr>
        <w:t>C</w:t>
      </w:r>
      <w:r w:rsidR="00DF567A" w:rsidRPr="00391268">
        <w:rPr>
          <w:rFonts w:ascii="Times New Roman" w:hAnsi="Times New Roman" w:cs="Times New Roman"/>
          <w:sz w:val="20"/>
          <w:szCs w:val="20"/>
          <w:lang w:val="en-US"/>
        </w:rPr>
        <w:t xml:space="preserve">harter </w:t>
      </w:r>
      <w:r w:rsidR="00831FF4" w:rsidRPr="00391268">
        <w:rPr>
          <w:rFonts w:ascii="Times New Roman" w:hAnsi="Times New Roman" w:cs="Times New Roman"/>
          <w:sz w:val="20"/>
          <w:szCs w:val="20"/>
          <w:lang w:val="en-US"/>
        </w:rPr>
        <w:t>airlines</w:t>
      </w:r>
      <w:r w:rsidR="00DF567A" w:rsidRPr="00391268">
        <w:rPr>
          <w:rFonts w:ascii="Times New Roman" w:hAnsi="Times New Roman" w:cs="Times New Roman"/>
          <w:sz w:val="20"/>
          <w:szCs w:val="20"/>
          <w:lang w:val="en-US"/>
        </w:rPr>
        <w:t xml:space="preserve"> typically offer </w:t>
      </w:r>
      <w:r w:rsidR="00E25375" w:rsidRPr="00391268">
        <w:rPr>
          <w:rFonts w:ascii="Times New Roman" w:hAnsi="Times New Roman" w:cs="Times New Roman"/>
          <w:sz w:val="20"/>
          <w:szCs w:val="20"/>
          <w:lang w:val="en-US"/>
        </w:rPr>
        <w:t xml:space="preserve">a </w:t>
      </w:r>
      <w:r w:rsidR="00DF567A" w:rsidRPr="00391268">
        <w:rPr>
          <w:rFonts w:ascii="Times New Roman" w:hAnsi="Times New Roman" w:cs="Times New Roman"/>
          <w:sz w:val="20"/>
          <w:szCs w:val="20"/>
          <w:lang w:val="en-US"/>
        </w:rPr>
        <w:t xml:space="preserve">full service on the flight (food, beverages, entertainment, newspapers, magazines, etc.). The main differences between LCA and charter </w:t>
      </w:r>
      <w:r w:rsidR="00831FF4" w:rsidRPr="00391268">
        <w:rPr>
          <w:rFonts w:ascii="Times New Roman" w:hAnsi="Times New Roman" w:cs="Times New Roman"/>
          <w:sz w:val="20"/>
          <w:szCs w:val="20"/>
          <w:lang w:val="en-US"/>
        </w:rPr>
        <w:t>airlines</w:t>
      </w:r>
      <w:r w:rsidR="00DF567A" w:rsidRPr="00391268">
        <w:rPr>
          <w:rFonts w:ascii="Times New Roman" w:hAnsi="Times New Roman" w:cs="Times New Roman"/>
          <w:sz w:val="20"/>
          <w:szCs w:val="20"/>
          <w:lang w:val="en-US"/>
        </w:rPr>
        <w:t xml:space="preserve"> are reflected in the</w:t>
      </w:r>
      <w:r w:rsidRPr="00391268">
        <w:rPr>
          <w:rFonts w:ascii="Times New Roman" w:hAnsi="Times New Roman" w:cs="Times New Roman"/>
          <w:sz w:val="20"/>
          <w:szCs w:val="20"/>
          <w:lang w:val="en-US"/>
        </w:rPr>
        <w:t xml:space="preserve"> flight</w:t>
      </w:r>
      <w:r w:rsidR="00DF567A" w:rsidRPr="00391268">
        <w:rPr>
          <w:rFonts w:ascii="Times New Roman" w:hAnsi="Times New Roman" w:cs="Times New Roman"/>
          <w:sz w:val="20"/>
          <w:szCs w:val="20"/>
          <w:lang w:val="en-US"/>
        </w:rPr>
        <w:t xml:space="preserve"> network and yield management. While </w:t>
      </w:r>
      <w:r w:rsidR="00831FF4" w:rsidRPr="00391268">
        <w:rPr>
          <w:rFonts w:ascii="Times New Roman" w:hAnsi="Times New Roman" w:cs="Times New Roman"/>
          <w:sz w:val="20"/>
          <w:szCs w:val="20"/>
          <w:lang w:val="en-US"/>
        </w:rPr>
        <w:t xml:space="preserve">LCA </w:t>
      </w:r>
      <w:r w:rsidR="00DF567A" w:rsidRPr="00391268">
        <w:rPr>
          <w:rFonts w:ascii="Times New Roman" w:hAnsi="Times New Roman" w:cs="Times New Roman"/>
          <w:sz w:val="20"/>
          <w:szCs w:val="20"/>
          <w:lang w:val="en-US"/>
        </w:rPr>
        <w:t xml:space="preserve">yield management </w:t>
      </w:r>
      <w:r w:rsidRPr="00391268">
        <w:rPr>
          <w:rFonts w:ascii="Times New Roman" w:hAnsi="Times New Roman" w:cs="Times New Roman"/>
          <w:sz w:val="20"/>
          <w:szCs w:val="20"/>
          <w:lang w:val="en-US"/>
        </w:rPr>
        <w:t>follows</w:t>
      </w:r>
      <w:r w:rsidR="00DF567A"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an increasing</w:t>
      </w:r>
      <w:r w:rsidR="00DF567A" w:rsidRPr="00391268">
        <w:rPr>
          <w:rFonts w:ascii="Times New Roman" w:hAnsi="Times New Roman" w:cs="Times New Roman"/>
          <w:sz w:val="20"/>
          <w:szCs w:val="20"/>
          <w:lang w:val="en-US"/>
        </w:rPr>
        <w:t xml:space="preserve"> price curve, leisure </w:t>
      </w:r>
      <w:r w:rsidR="00831FF4" w:rsidRPr="00391268">
        <w:rPr>
          <w:rFonts w:ascii="Times New Roman" w:hAnsi="Times New Roman" w:cs="Times New Roman"/>
          <w:sz w:val="20"/>
          <w:szCs w:val="20"/>
          <w:lang w:val="en-US"/>
        </w:rPr>
        <w:t>airlines</w:t>
      </w:r>
      <w:r w:rsidR="00DF567A" w:rsidRPr="00391268">
        <w:rPr>
          <w:rFonts w:ascii="Times New Roman" w:hAnsi="Times New Roman" w:cs="Times New Roman"/>
          <w:sz w:val="20"/>
          <w:szCs w:val="20"/>
          <w:lang w:val="en-US"/>
        </w:rPr>
        <w:t xml:space="preserve"> </w:t>
      </w:r>
      <w:r w:rsidR="00831FF4" w:rsidRPr="00391268">
        <w:rPr>
          <w:rFonts w:ascii="Times New Roman" w:hAnsi="Times New Roman" w:cs="Times New Roman"/>
          <w:sz w:val="20"/>
          <w:szCs w:val="20"/>
          <w:lang w:val="en-US"/>
        </w:rPr>
        <w:t>usually</w:t>
      </w:r>
      <w:r w:rsidR="00DF567A" w:rsidRPr="00391268">
        <w:rPr>
          <w:rFonts w:ascii="Times New Roman" w:hAnsi="Times New Roman" w:cs="Times New Roman"/>
          <w:sz w:val="20"/>
          <w:szCs w:val="20"/>
          <w:lang w:val="en-US"/>
        </w:rPr>
        <w:t xml:space="preserve"> charge average price</w:t>
      </w:r>
      <w:r w:rsidRPr="00391268">
        <w:rPr>
          <w:rFonts w:ascii="Times New Roman" w:hAnsi="Times New Roman" w:cs="Times New Roman"/>
          <w:sz w:val="20"/>
          <w:szCs w:val="20"/>
          <w:lang w:val="en-US"/>
        </w:rPr>
        <w:t>s</w:t>
      </w:r>
      <w:r w:rsidR="00DF567A" w:rsidRPr="00391268">
        <w:rPr>
          <w:rFonts w:ascii="Times New Roman" w:hAnsi="Times New Roman" w:cs="Times New Roman"/>
          <w:sz w:val="20"/>
          <w:szCs w:val="20"/>
          <w:lang w:val="en-US"/>
        </w:rPr>
        <w:t xml:space="preserve"> amended </w:t>
      </w:r>
      <w:r w:rsidR="00831FF4" w:rsidRPr="00391268">
        <w:rPr>
          <w:rFonts w:ascii="Times New Roman" w:hAnsi="Times New Roman" w:cs="Times New Roman"/>
          <w:sz w:val="20"/>
          <w:szCs w:val="20"/>
          <w:lang w:val="en-US"/>
        </w:rPr>
        <w:t xml:space="preserve">by additional seasonal </w:t>
      </w:r>
      <w:r w:rsidRPr="00391268">
        <w:rPr>
          <w:rFonts w:ascii="Times New Roman" w:hAnsi="Times New Roman" w:cs="Times New Roman"/>
          <w:sz w:val="20"/>
          <w:szCs w:val="20"/>
          <w:lang w:val="en-US"/>
        </w:rPr>
        <w:t>surcharges</w:t>
      </w:r>
      <w:r w:rsidR="00DF567A" w:rsidRPr="00391268">
        <w:rPr>
          <w:rFonts w:ascii="Times New Roman" w:hAnsi="Times New Roman" w:cs="Times New Roman"/>
          <w:sz w:val="20"/>
          <w:szCs w:val="20"/>
          <w:lang w:val="en-US"/>
        </w:rPr>
        <w:t xml:space="preserve"> </w:t>
      </w:r>
      <w:r w:rsidR="00831FF4" w:rsidRPr="00391268">
        <w:rPr>
          <w:rFonts w:ascii="Times New Roman" w:hAnsi="Times New Roman" w:cs="Times New Roman"/>
          <w:sz w:val="20"/>
          <w:szCs w:val="20"/>
          <w:lang w:val="en-US"/>
        </w:rPr>
        <w:t xml:space="preserve">or </w:t>
      </w:r>
      <w:r w:rsidR="00DF567A" w:rsidRPr="00391268">
        <w:rPr>
          <w:rFonts w:ascii="Times New Roman" w:hAnsi="Times New Roman" w:cs="Times New Roman"/>
          <w:sz w:val="20"/>
          <w:szCs w:val="20"/>
          <w:lang w:val="en-US"/>
        </w:rPr>
        <w:t xml:space="preserve">discounts </w:t>
      </w:r>
      <w:r w:rsidRPr="00391268">
        <w:rPr>
          <w:rFonts w:ascii="Times New Roman" w:hAnsi="Times New Roman" w:cs="Times New Roman"/>
          <w:sz w:val="20"/>
          <w:szCs w:val="20"/>
          <w:lang w:val="en-US"/>
        </w:rPr>
        <w:t>by</w:t>
      </w:r>
      <w:r w:rsidR="00DF567A" w:rsidRPr="00391268">
        <w:rPr>
          <w:rFonts w:ascii="Times New Roman" w:hAnsi="Times New Roman" w:cs="Times New Roman"/>
          <w:sz w:val="20"/>
          <w:szCs w:val="20"/>
          <w:lang w:val="en-US"/>
        </w:rPr>
        <w:t xml:space="preserve"> occasional promotional </w:t>
      </w:r>
      <w:r w:rsidRPr="00391268">
        <w:rPr>
          <w:rFonts w:ascii="Times New Roman" w:hAnsi="Times New Roman" w:cs="Times New Roman"/>
          <w:sz w:val="20"/>
          <w:szCs w:val="20"/>
          <w:lang w:val="en-US"/>
        </w:rPr>
        <w:t>fares</w:t>
      </w:r>
      <w:r w:rsidR="00DF567A" w:rsidRPr="00391268">
        <w:rPr>
          <w:rFonts w:ascii="Times New Roman" w:hAnsi="Times New Roman" w:cs="Times New Roman"/>
          <w:sz w:val="20"/>
          <w:szCs w:val="20"/>
          <w:lang w:val="en-US"/>
        </w:rPr>
        <w:t xml:space="preserve">. As tourists </w:t>
      </w:r>
      <w:r w:rsidR="00831FF4" w:rsidRPr="00391268">
        <w:rPr>
          <w:rFonts w:ascii="Times New Roman" w:hAnsi="Times New Roman" w:cs="Times New Roman"/>
          <w:sz w:val="20"/>
          <w:szCs w:val="20"/>
          <w:lang w:val="en-US"/>
        </w:rPr>
        <w:t xml:space="preserve">usually stay </w:t>
      </w:r>
      <w:r w:rsidR="00DF567A" w:rsidRPr="00391268">
        <w:rPr>
          <w:rFonts w:ascii="Times New Roman" w:hAnsi="Times New Roman" w:cs="Times New Roman"/>
          <w:sz w:val="20"/>
          <w:szCs w:val="20"/>
          <w:lang w:val="en-US"/>
        </w:rPr>
        <w:t>on</w:t>
      </w:r>
      <w:r w:rsidR="00E25375" w:rsidRPr="00391268">
        <w:rPr>
          <w:rFonts w:ascii="Times New Roman" w:hAnsi="Times New Roman" w:cs="Times New Roman"/>
          <w:sz w:val="20"/>
          <w:szCs w:val="20"/>
          <w:lang w:val="en-US"/>
        </w:rPr>
        <w:t xml:space="preserve"> a</w:t>
      </w:r>
      <w:r w:rsidR="00DF567A" w:rsidRPr="00391268">
        <w:rPr>
          <w:rFonts w:ascii="Times New Roman" w:hAnsi="Times New Roman" w:cs="Times New Roman"/>
          <w:sz w:val="20"/>
          <w:szCs w:val="20"/>
          <w:lang w:val="en-US"/>
        </w:rPr>
        <w:t xml:space="preserve"> vacation </w:t>
      </w:r>
      <w:r w:rsidR="00E25375" w:rsidRPr="00391268">
        <w:rPr>
          <w:rFonts w:ascii="Times New Roman" w:hAnsi="Times New Roman" w:cs="Times New Roman"/>
          <w:sz w:val="20"/>
          <w:szCs w:val="20"/>
          <w:lang w:val="en-US"/>
        </w:rPr>
        <w:t xml:space="preserve">for </w:t>
      </w:r>
      <w:r w:rsidR="00DF567A" w:rsidRPr="00391268">
        <w:rPr>
          <w:rFonts w:ascii="Times New Roman" w:hAnsi="Times New Roman" w:cs="Times New Roman"/>
          <w:sz w:val="20"/>
          <w:szCs w:val="20"/>
          <w:lang w:val="en-US"/>
        </w:rPr>
        <w:t xml:space="preserve">a week or longer, </w:t>
      </w:r>
      <w:r w:rsidR="00E25375" w:rsidRPr="00391268">
        <w:rPr>
          <w:rFonts w:ascii="Times New Roman" w:hAnsi="Times New Roman" w:cs="Times New Roman"/>
          <w:sz w:val="20"/>
          <w:szCs w:val="20"/>
          <w:lang w:val="en-US"/>
        </w:rPr>
        <w:t>the</w:t>
      </w:r>
      <w:r w:rsidR="00831FF4" w:rsidRPr="00391268">
        <w:rPr>
          <w:rFonts w:ascii="Times New Roman" w:hAnsi="Times New Roman" w:cs="Times New Roman"/>
          <w:sz w:val="20"/>
          <w:szCs w:val="20"/>
          <w:lang w:val="en-US"/>
        </w:rPr>
        <w:t xml:space="preserve"> focus is on</w:t>
      </w:r>
      <w:r w:rsidR="00DF567A" w:rsidRPr="00391268">
        <w:rPr>
          <w:rFonts w:ascii="Times New Roman" w:hAnsi="Times New Roman" w:cs="Times New Roman"/>
          <w:sz w:val="20"/>
          <w:szCs w:val="20"/>
          <w:lang w:val="en-US"/>
        </w:rPr>
        <w:t xml:space="preserve"> </w:t>
      </w:r>
      <w:r w:rsidR="00E25375" w:rsidRPr="00391268">
        <w:rPr>
          <w:rFonts w:ascii="Times New Roman" w:hAnsi="Times New Roman" w:cs="Times New Roman"/>
          <w:sz w:val="20"/>
          <w:szCs w:val="20"/>
          <w:lang w:val="en-US"/>
        </w:rPr>
        <w:t xml:space="preserve">the </w:t>
      </w:r>
      <w:r w:rsidR="00DF567A" w:rsidRPr="00391268">
        <w:rPr>
          <w:rFonts w:ascii="Times New Roman" w:hAnsi="Times New Roman" w:cs="Times New Roman"/>
          <w:sz w:val="20"/>
          <w:szCs w:val="20"/>
          <w:lang w:val="en-US"/>
        </w:rPr>
        <w:t xml:space="preserve">concentration of demand for a particular destination on a few flights </w:t>
      </w:r>
      <w:r w:rsidR="00831FF4" w:rsidRPr="00391268">
        <w:rPr>
          <w:rFonts w:ascii="Times New Roman" w:hAnsi="Times New Roman" w:cs="Times New Roman"/>
          <w:sz w:val="20"/>
          <w:szCs w:val="20"/>
          <w:lang w:val="en-US"/>
        </w:rPr>
        <w:t>per</w:t>
      </w:r>
      <w:r w:rsidR="00DF567A" w:rsidRPr="00391268">
        <w:rPr>
          <w:rFonts w:ascii="Times New Roman" w:hAnsi="Times New Roman" w:cs="Times New Roman"/>
          <w:sz w:val="20"/>
          <w:szCs w:val="20"/>
          <w:lang w:val="en-US"/>
        </w:rPr>
        <w:t xml:space="preserve"> week, while LCA on most routes usually offer at least one daily frequency. </w:t>
      </w:r>
      <w:r w:rsidR="00C968D4" w:rsidRPr="00391268">
        <w:rPr>
          <w:rFonts w:ascii="Times New Roman" w:hAnsi="Times New Roman" w:cs="Times New Roman"/>
          <w:sz w:val="20"/>
          <w:szCs w:val="20"/>
          <w:lang w:val="en-US"/>
        </w:rPr>
        <w:t>M</w:t>
      </w:r>
      <w:r w:rsidR="00DF567A" w:rsidRPr="00391268">
        <w:rPr>
          <w:rFonts w:ascii="Times New Roman" w:hAnsi="Times New Roman" w:cs="Times New Roman"/>
          <w:sz w:val="20"/>
          <w:szCs w:val="20"/>
          <w:lang w:val="en-US"/>
        </w:rPr>
        <w:t xml:space="preserve">ost tourists are prepared to travel long distances </w:t>
      </w:r>
      <w:r w:rsidR="00C968D4" w:rsidRPr="00391268">
        <w:rPr>
          <w:rFonts w:ascii="Times New Roman" w:hAnsi="Times New Roman" w:cs="Times New Roman"/>
          <w:sz w:val="20"/>
          <w:szCs w:val="20"/>
          <w:lang w:val="en-US"/>
        </w:rPr>
        <w:t>to</w:t>
      </w:r>
      <w:r w:rsidR="00DF567A" w:rsidRPr="00391268">
        <w:rPr>
          <w:rFonts w:ascii="Times New Roman" w:hAnsi="Times New Roman" w:cs="Times New Roman"/>
          <w:sz w:val="20"/>
          <w:szCs w:val="20"/>
          <w:lang w:val="en-US"/>
        </w:rPr>
        <w:t xml:space="preserve"> the </w:t>
      </w:r>
      <w:r w:rsidR="00C968D4" w:rsidRPr="00391268">
        <w:rPr>
          <w:rFonts w:ascii="Times New Roman" w:hAnsi="Times New Roman" w:cs="Times New Roman"/>
          <w:sz w:val="20"/>
          <w:szCs w:val="20"/>
          <w:lang w:val="en-US"/>
        </w:rPr>
        <w:t xml:space="preserve">departure </w:t>
      </w:r>
      <w:r w:rsidR="00DF567A" w:rsidRPr="00391268">
        <w:rPr>
          <w:rFonts w:ascii="Times New Roman" w:hAnsi="Times New Roman" w:cs="Times New Roman"/>
          <w:sz w:val="20"/>
          <w:szCs w:val="20"/>
          <w:lang w:val="en-US"/>
        </w:rPr>
        <w:t xml:space="preserve">airports </w:t>
      </w:r>
      <w:r w:rsidR="00E25375" w:rsidRPr="00391268">
        <w:rPr>
          <w:rFonts w:ascii="Times New Roman" w:hAnsi="Times New Roman" w:cs="Times New Roman"/>
          <w:sz w:val="20"/>
          <w:szCs w:val="20"/>
          <w:lang w:val="en-US"/>
        </w:rPr>
        <w:t>and this allows</w:t>
      </w:r>
      <w:r w:rsidR="00DF567A" w:rsidRPr="00391268">
        <w:rPr>
          <w:rFonts w:ascii="Times New Roman" w:hAnsi="Times New Roman" w:cs="Times New Roman"/>
          <w:sz w:val="20"/>
          <w:szCs w:val="20"/>
          <w:lang w:val="en-US"/>
        </w:rPr>
        <w:t xml:space="preserve"> </w:t>
      </w:r>
      <w:r w:rsidR="00831FF4" w:rsidRPr="00391268">
        <w:rPr>
          <w:rFonts w:ascii="Times New Roman" w:hAnsi="Times New Roman" w:cs="Times New Roman"/>
          <w:sz w:val="20"/>
          <w:szCs w:val="20"/>
          <w:lang w:val="en-US"/>
        </w:rPr>
        <w:t>airlines</w:t>
      </w:r>
      <w:r w:rsidR="00C968D4" w:rsidRPr="00391268">
        <w:rPr>
          <w:rFonts w:ascii="Times New Roman" w:hAnsi="Times New Roman" w:cs="Times New Roman"/>
          <w:sz w:val="20"/>
          <w:szCs w:val="20"/>
          <w:lang w:val="en-US"/>
        </w:rPr>
        <w:t xml:space="preserve"> to</w:t>
      </w:r>
      <w:r w:rsidR="00DF567A" w:rsidRPr="00391268">
        <w:rPr>
          <w:rFonts w:ascii="Times New Roman" w:hAnsi="Times New Roman" w:cs="Times New Roman"/>
          <w:sz w:val="20"/>
          <w:szCs w:val="20"/>
          <w:lang w:val="en-US"/>
        </w:rPr>
        <w:t xml:space="preserve"> </w:t>
      </w:r>
      <w:r w:rsidR="00C968D4" w:rsidRPr="00391268">
        <w:rPr>
          <w:rFonts w:ascii="Times New Roman" w:hAnsi="Times New Roman" w:cs="Times New Roman"/>
          <w:sz w:val="20"/>
          <w:szCs w:val="20"/>
          <w:lang w:val="en-US"/>
        </w:rPr>
        <w:t>concentrate</w:t>
      </w:r>
      <w:r w:rsidR="00DF567A" w:rsidRPr="00391268">
        <w:rPr>
          <w:rFonts w:ascii="Times New Roman" w:hAnsi="Times New Roman" w:cs="Times New Roman"/>
          <w:sz w:val="20"/>
          <w:szCs w:val="20"/>
          <w:lang w:val="en-US"/>
        </w:rPr>
        <w:t xml:space="preserve"> passenger flows on flights from several </w:t>
      </w:r>
      <w:r w:rsidR="00C968D4" w:rsidRPr="00391268">
        <w:rPr>
          <w:rFonts w:ascii="Times New Roman" w:hAnsi="Times New Roman" w:cs="Times New Roman"/>
          <w:sz w:val="20"/>
          <w:szCs w:val="20"/>
          <w:lang w:val="en-US"/>
        </w:rPr>
        <w:t xml:space="preserve">departure </w:t>
      </w:r>
      <w:r w:rsidR="00DF567A" w:rsidRPr="00391268">
        <w:rPr>
          <w:rFonts w:ascii="Times New Roman" w:hAnsi="Times New Roman" w:cs="Times New Roman"/>
          <w:sz w:val="20"/>
          <w:szCs w:val="20"/>
          <w:lang w:val="en-US"/>
        </w:rPr>
        <w:t xml:space="preserve">airports. Several </w:t>
      </w:r>
      <w:r w:rsidR="00831FF4" w:rsidRPr="00391268">
        <w:rPr>
          <w:rFonts w:ascii="Times New Roman" w:hAnsi="Times New Roman" w:cs="Times New Roman"/>
          <w:sz w:val="20"/>
          <w:szCs w:val="20"/>
          <w:lang w:val="en-US"/>
        </w:rPr>
        <w:t>airlines</w:t>
      </w:r>
      <w:r w:rsidR="00DF567A" w:rsidRPr="00391268">
        <w:rPr>
          <w:rFonts w:ascii="Times New Roman" w:hAnsi="Times New Roman" w:cs="Times New Roman"/>
          <w:sz w:val="20"/>
          <w:szCs w:val="20"/>
          <w:lang w:val="en-US"/>
        </w:rPr>
        <w:t xml:space="preserve"> </w:t>
      </w:r>
      <w:r w:rsidR="00831FF4" w:rsidRPr="00391268">
        <w:rPr>
          <w:rFonts w:ascii="Times New Roman" w:hAnsi="Times New Roman" w:cs="Times New Roman"/>
          <w:sz w:val="20"/>
          <w:szCs w:val="20"/>
          <w:lang w:val="en-US"/>
        </w:rPr>
        <w:t xml:space="preserve">which </w:t>
      </w:r>
      <w:r w:rsidR="00E25375" w:rsidRPr="00391268">
        <w:rPr>
          <w:rFonts w:ascii="Times New Roman" w:hAnsi="Times New Roman" w:cs="Times New Roman"/>
          <w:sz w:val="20"/>
          <w:szCs w:val="20"/>
          <w:lang w:val="en-US"/>
        </w:rPr>
        <w:t>concentrate</w:t>
      </w:r>
      <w:r w:rsidR="00DF567A" w:rsidRPr="00391268">
        <w:rPr>
          <w:rFonts w:ascii="Times New Roman" w:hAnsi="Times New Roman" w:cs="Times New Roman"/>
          <w:sz w:val="20"/>
          <w:szCs w:val="20"/>
          <w:lang w:val="en-US"/>
        </w:rPr>
        <w:t xml:space="preserve"> o</w:t>
      </w:r>
      <w:r w:rsidR="00E25375" w:rsidRPr="00391268">
        <w:rPr>
          <w:rFonts w:ascii="Times New Roman" w:hAnsi="Times New Roman" w:cs="Times New Roman"/>
          <w:sz w:val="20"/>
          <w:szCs w:val="20"/>
          <w:lang w:val="en-US"/>
        </w:rPr>
        <w:t>n the ethnic market, e.g.</w:t>
      </w:r>
      <w:r w:rsidR="00DF567A" w:rsidRPr="00391268">
        <w:rPr>
          <w:rFonts w:ascii="Times New Roman" w:hAnsi="Times New Roman" w:cs="Times New Roman"/>
          <w:sz w:val="20"/>
          <w:szCs w:val="20"/>
          <w:lang w:val="en-US"/>
        </w:rPr>
        <w:t xml:space="preserve"> from Germany to Turkey, </w:t>
      </w:r>
      <w:r w:rsidR="00831FF4" w:rsidRPr="00391268">
        <w:rPr>
          <w:rFonts w:ascii="Times New Roman" w:hAnsi="Times New Roman" w:cs="Times New Roman"/>
          <w:sz w:val="20"/>
          <w:szCs w:val="20"/>
          <w:lang w:val="en-US"/>
        </w:rPr>
        <w:t xml:space="preserve">are </w:t>
      </w:r>
      <w:r w:rsidR="00DF567A" w:rsidRPr="00391268">
        <w:rPr>
          <w:rFonts w:ascii="Times New Roman" w:hAnsi="Times New Roman" w:cs="Times New Roman"/>
          <w:sz w:val="20"/>
          <w:szCs w:val="20"/>
          <w:lang w:val="en-US"/>
        </w:rPr>
        <w:t>acting in a similar manner.</w:t>
      </w:r>
    </w:p>
    <w:p w:rsidR="001231CD" w:rsidRPr="00391268" w:rsidRDefault="001231CD" w:rsidP="001F54C2">
      <w:pPr>
        <w:spacing w:after="0" w:line="240" w:lineRule="auto"/>
        <w:jc w:val="both"/>
        <w:rPr>
          <w:rFonts w:ascii="Times New Roman" w:hAnsi="Times New Roman" w:cs="Times New Roman"/>
          <w:sz w:val="20"/>
          <w:szCs w:val="20"/>
          <w:lang w:val="en-US"/>
        </w:rPr>
      </w:pPr>
    </w:p>
    <w:p w:rsidR="009B530A" w:rsidRPr="00391268" w:rsidRDefault="007E5BEA" w:rsidP="001F54C2">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 xml:space="preserve">3. </w:t>
      </w:r>
      <w:r w:rsidR="002731D3" w:rsidRPr="00391268">
        <w:rPr>
          <w:rFonts w:ascii="Times New Roman" w:hAnsi="Times New Roman" w:cs="Times New Roman"/>
          <w:b/>
          <w:sz w:val="20"/>
          <w:szCs w:val="20"/>
          <w:lang w:val="en-US"/>
        </w:rPr>
        <w:t>The evolution of low-cost model</w:t>
      </w:r>
    </w:p>
    <w:p w:rsidR="006D1320" w:rsidRPr="00391268" w:rsidRDefault="006D1320" w:rsidP="006D1320">
      <w:pPr>
        <w:spacing w:after="0" w:line="240" w:lineRule="auto"/>
        <w:jc w:val="both"/>
        <w:rPr>
          <w:rFonts w:ascii="Times New Roman" w:hAnsi="Times New Roman" w:cs="Times New Roman"/>
          <w:sz w:val="20"/>
          <w:szCs w:val="20"/>
          <w:lang w:val="en-US"/>
        </w:rPr>
      </w:pPr>
    </w:p>
    <w:p w:rsidR="006D1320" w:rsidRPr="00391268" w:rsidRDefault="001B3611" w:rsidP="006D1320">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Since its appearance on the European market in the mid 90’s of the last century t</w:t>
      </w:r>
      <w:r w:rsidR="006E76D2" w:rsidRPr="00391268">
        <w:rPr>
          <w:rFonts w:ascii="Times New Roman" w:hAnsi="Times New Roman" w:cs="Times New Roman"/>
          <w:sz w:val="20"/>
          <w:szCs w:val="20"/>
          <w:lang w:val="en-US"/>
        </w:rPr>
        <w:t xml:space="preserve">he </w:t>
      </w:r>
      <w:r w:rsidR="005C6523" w:rsidRPr="00391268">
        <w:rPr>
          <w:rFonts w:ascii="Times New Roman" w:hAnsi="Times New Roman" w:cs="Times New Roman"/>
          <w:sz w:val="20"/>
          <w:szCs w:val="20"/>
          <w:lang w:val="en-US"/>
        </w:rPr>
        <w:t>market share</w:t>
      </w:r>
      <w:r w:rsidR="006E76D2" w:rsidRPr="00391268">
        <w:rPr>
          <w:rFonts w:ascii="Times New Roman" w:hAnsi="Times New Roman" w:cs="Times New Roman"/>
          <w:sz w:val="20"/>
          <w:szCs w:val="20"/>
          <w:lang w:val="en-US"/>
        </w:rPr>
        <w:t xml:space="preserve"> of LCA</w:t>
      </w:r>
      <w:r w:rsidRPr="00391268">
        <w:rPr>
          <w:rFonts w:ascii="Times New Roman" w:hAnsi="Times New Roman" w:cs="Times New Roman"/>
          <w:sz w:val="20"/>
          <w:szCs w:val="20"/>
          <w:lang w:val="en-US"/>
        </w:rPr>
        <w:t xml:space="preserve"> has</w:t>
      </w:r>
      <w:r w:rsidR="005C6523"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gro</w:t>
      </w:r>
      <w:r w:rsidR="002731D3" w:rsidRPr="00391268">
        <w:rPr>
          <w:rFonts w:ascii="Times New Roman" w:hAnsi="Times New Roman" w:cs="Times New Roman"/>
          <w:sz w:val="20"/>
          <w:szCs w:val="20"/>
          <w:lang w:val="en-US"/>
        </w:rPr>
        <w:t>w</w:t>
      </w:r>
      <w:r w:rsidRPr="00391268">
        <w:rPr>
          <w:rFonts w:ascii="Times New Roman" w:hAnsi="Times New Roman" w:cs="Times New Roman"/>
          <w:sz w:val="20"/>
          <w:szCs w:val="20"/>
          <w:lang w:val="en-US"/>
        </w:rPr>
        <w:t>n</w:t>
      </w:r>
      <w:r w:rsidR="002731D3"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rapidly,</w:t>
      </w:r>
      <w:r w:rsidR="002731D3" w:rsidRPr="00391268">
        <w:rPr>
          <w:rFonts w:ascii="Times New Roman" w:hAnsi="Times New Roman" w:cs="Times New Roman"/>
          <w:sz w:val="20"/>
          <w:szCs w:val="20"/>
          <w:lang w:val="en-US"/>
        </w:rPr>
        <w:t xml:space="preserve"> and traditional airlines have been forced to change and </w:t>
      </w:r>
      <w:r w:rsidR="006E76D2" w:rsidRPr="00391268">
        <w:rPr>
          <w:rFonts w:ascii="Times New Roman" w:hAnsi="Times New Roman" w:cs="Times New Roman"/>
          <w:sz w:val="20"/>
          <w:szCs w:val="20"/>
          <w:lang w:val="en-US"/>
        </w:rPr>
        <w:t>adjust</w:t>
      </w:r>
      <w:r w:rsidR="002731D3" w:rsidRPr="00391268">
        <w:rPr>
          <w:rFonts w:ascii="Times New Roman" w:hAnsi="Times New Roman" w:cs="Times New Roman"/>
          <w:sz w:val="20"/>
          <w:szCs w:val="20"/>
          <w:lang w:val="en-US"/>
        </w:rPr>
        <w:t xml:space="preserve"> their business strategies at</w:t>
      </w:r>
      <w:r w:rsidRPr="00391268">
        <w:rPr>
          <w:rFonts w:ascii="Times New Roman" w:hAnsi="Times New Roman" w:cs="Times New Roman"/>
          <w:sz w:val="20"/>
          <w:szCs w:val="20"/>
          <w:lang w:val="en-US"/>
        </w:rPr>
        <w:t xml:space="preserve"> the</w:t>
      </w:r>
      <w:r w:rsidR="002731D3" w:rsidRPr="00391268">
        <w:rPr>
          <w:rFonts w:ascii="Times New Roman" w:hAnsi="Times New Roman" w:cs="Times New Roman"/>
          <w:sz w:val="20"/>
          <w:szCs w:val="20"/>
          <w:lang w:val="en-US"/>
        </w:rPr>
        <w:t xml:space="preserve"> medium-haul market. </w:t>
      </w:r>
      <w:r w:rsidR="00B8200F" w:rsidRPr="00391268">
        <w:rPr>
          <w:rFonts w:ascii="Times New Roman" w:hAnsi="Times New Roman" w:cs="Times New Roman"/>
          <w:bCs/>
          <w:sz w:val="20"/>
          <w:szCs w:val="20"/>
          <w:lang w:val="en-US"/>
        </w:rPr>
        <w:t xml:space="preserve">Currently, there are more than 40 LCA operating in Europe and they generate </w:t>
      </w:r>
      <w:r w:rsidR="002C6CF0" w:rsidRPr="00391268">
        <w:rPr>
          <w:rFonts w:ascii="Times New Roman" w:hAnsi="Times New Roman" w:cs="Times New Roman"/>
          <w:bCs/>
          <w:sz w:val="20"/>
          <w:szCs w:val="20"/>
          <w:lang w:val="en-US"/>
        </w:rPr>
        <w:t>more than 36</w:t>
      </w:r>
      <w:r w:rsidR="004A487C">
        <w:rPr>
          <w:rFonts w:ascii="Times New Roman" w:hAnsi="Times New Roman" w:cs="Times New Roman"/>
          <w:bCs/>
          <w:sz w:val="20"/>
          <w:szCs w:val="20"/>
          <w:lang w:val="en-US"/>
        </w:rPr>
        <w:t xml:space="preserve">% </w:t>
      </w:r>
      <w:r w:rsidR="00B8200F" w:rsidRPr="00391268">
        <w:rPr>
          <w:rFonts w:ascii="Times New Roman" w:hAnsi="Times New Roman" w:cs="Times New Roman"/>
          <w:bCs/>
          <w:sz w:val="20"/>
          <w:szCs w:val="20"/>
          <w:lang w:val="en-US"/>
        </w:rPr>
        <w:t xml:space="preserve">of total passenger </w:t>
      </w:r>
      <w:r w:rsidR="00B8200F" w:rsidRPr="00391268">
        <w:rPr>
          <w:rFonts w:ascii="Times New Roman" w:hAnsi="Times New Roman" w:cs="Times New Roman"/>
          <w:bCs/>
          <w:sz w:val="20"/>
          <w:szCs w:val="20"/>
          <w:lang w:val="en-US"/>
        </w:rPr>
        <w:lastRenderedPageBreak/>
        <w:t xml:space="preserve">traffic </w:t>
      </w:r>
      <w:r w:rsidR="00287AB1" w:rsidRPr="00391268">
        <w:rPr>
          <w:rFonts w:ascii="Times New Roman" w:eastAsia="Times New Roman" w:hAnsi="Times New Roman" w:cs="Times New Roman"/>
          <w:sz w:val="20"/>
          <w:szCs w:val="20"/>
          <w:lang w:val="en-US"/>
        </w:rPr>
        <w:t>(Fig.</w:t>
      </w:r>
      <w:r w:rsidR="00287AB1">
        <w:rPr>
          <w:rFonts w:ascii="Times New Roman" w:eastAsia="Times New Roman" w:hAnsi="Times New Roman" w:cs="Times New Roman"/>
          <w:sz w:val="20"/>
          <w:szCs w:val="20"/>
          <w:lang w:val="en-US"/>
        </w:rPr>
        <w:t xml:space="preserve"> 3</w:t>
      </w:r>
      <w:r w:rsidR="00287AB1" w:rsidRPr="00391268">
        <w:rPr>
          <w:rFonts w:ascii="Times New Roman" w:eastAsia="Times New Roman" w:hAnsi="Times New Roman" w:cs="Times New Roman"/>
          <w:sz w:val="20"/>
          <w:szCs w:val="20"/>
          <w:lang w:val="en-US"/>
        </w:rPr>
        <w:t>)</w:t>
      </w:r>
      <w:r w:rsidR="00287AB1">
        <w:rPr>
          <w:rFonts w:ascii="Times New Roman" w:eastAsia="Times New Roman" w:hAnsi="Times New Roman" w:cs="Times New Roman"/>
          <w:sz w:val="20"/>
          <w:szCs w:val="20"/>
          <w:lang w:val="en-US"/>
        </w:rPr>
        <w:t xml:space="preserve"> </w:t>
      </w:r>
      <w:r w:rsidR="004A487C">
        <w:rPr>
          <w:rFonts w:ascii="Times New Roman" w:hAnsi="Times New Roman" w:cs="Times New Roman"/>
          <w:bCs/>
          <w:sz w:val="20"/>
          <w:szCs w:val="20"/>
          <w:lang w:val="en-US"/>
        </w:rPr>
        <w:t xml:space="preserve">and 23% </w:t>
      </w:r>
      <w:r w:rsidR="00B8200F" w:rsidRPr="00391268">
        <w:rPr>
          <w:rFonts w:ascii="Times New Roman" w:hAnsi="Times New Roman" w:cs="Times New Roman"/>
          <w:bCs/>
          <w:sz w:val="20"/>
          <w:szCs w:val="20"/>
          <w:lang w:val="en-US"/>
        </w:rPr>
        <w:t xml:space="preserve">of total Instrumental Flight Rules (IFR) operations </w:t>
      </w:r>
      <w:r w:rsidR="00B8200F" w:rsidRPr="00391268">
        <w:rPr>
          <w:rFonts w:ascii="Times New Roman" w:hAnsi="Times New Roman" w:cs="Times New Roman"/>
          <w:sz w:val="20"/>
          <w:szCs w:val="20"/>
          <w:lang w:val="en-US"/>
        </w:rPr>
        <w:t>(</w:t>
      </w:r>
      <w:proofErr w:type="spellStart"/>
      <w:r w:rsidR="00B8200F" w:rsidRPr="00391268">
        <w:rPr>
          <w:rFonts w:ascii="Times New Roman" w:hAnsi="Times New Roman" w:cs="Times New Roman"/>
          <w:sz w:val="20"/>
          <w:szCs w:val="20"/>
          <w:lang w:val="en-US"/>
        </w:rPr>
        <w:t>Vidović</w:t>
      </w:r>
      <w:proofErr w:type="spellEnd"/>
      <w:r w:rsidR="006D13DF" w:rsidRPr="00391268">
        <w:rPr>
          <w:rFonts w:ascii="Times New Roman" w:hAnsi="Times New Roman" w:cs="Times New Roman"/>
          <w:sz w:val="20"/>
          <w:szCs w:val="20"/>
          <w:lang w:val="en-US"/>
        </w:rPr>
        <w:t xml:space="preserve"> et al.</w:t>
      </w:r>
      <w:r w:rsidR="00B8200F" w:rsidRPr="00391268">
        <w:rPr>
          <w:rFonts w:ascii="Times New Roman" w:hAnsi="Times New Roman" w:cs="Times New Roman"/>
          <w:sz w:val="20"/>
          <w:szCs w:val="20"/>
          <w:lang w:val="en-US"/>
        </w:rPr>
        <w:t>, 2012</w:t>
      </w:r>
      <w:r w:rsidR="00B93C2C" w:rsidRPr="00391268">
        <w:rPr>
          <w:rFonts w:ascii="Times New Roman" w:hAnsi="Times New Roman" w:cs="Times New Roman"/>
          <w:sz w:val="20"/>
          <w:szCs w:val="20"/>
          <w:lang w:val="en-US"/>
        </w:rPr>
        <w:t>)</w:t>
      </w:r>
      <w:r w:rsidR="006D1320"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However, their</w:t>
      </w:r>
      <w:r w:rsidR="002731D3" w:rsidRPr="00391268">
        <w:rPr>
          <w:rFonts w:ascii="Times New Roman" w:hAnsi="Times New Roman" w:cs="Times New Roman"/>
          <w:sz w:val="20"/>
          <w:szCs w:val="20"/>
          <w:lang w:val="en-US"/>
        </w:rPr>
        <w:t xml:space="preserve"> market share </w:t>
      </w:r>
      <w:r w:rsidR="005C39F2" w:rsidRPr="00391268">
        <w:rPr>
          <w:rFonts w:ascii="Times New Roman" w:hAnsi="Times New Roman" w:cs="Times New Roman"/>
          <w:sz w:val="20"/>
          <w:szCs w:val="20"/>
          <w:lang w:val="en-US"/>
        </w:rPr>
        <w:t>has</w:t>
      </w:r>
      <w:r w:rsidR="002731D3" w:rsidRPr="00391268">
        <w:rPr>
          <w:rFonts w:ascii="Times New Roman" w:hAnsi="Times New Roman" w:cs="Times New Roman"/>
          <w:sz w:val="20"/>
          <w:szCs w:val="20"/>
          <w:lang w:val="en-US"/>
        </w:rPr>
        <w:t xml:space="preserve"> no longer </w:t>
      </w:r>
      <w:r w:rsidRPr="00391268">
        <w:rPr>
          <w:rFonts w:ascii="Times New Roman" w:hAnsi="Times New Roman" w:cs="Times New Roman"/>
          <w:sz w:val="20"/>
          <w:szCs w:val="20"/>
          <w:lang w:val="en-US"/>
        </w:rPr>
        <w:t xml:space="preserve">as </w:t>
      </w:r>
      <w:r w:rsidR="002731D3" w:rsidRPr="00391268">
        <w:rPr>
          <w:rFonts w:ascii="Times New Roman" w:hAnsi="Times New Roman" w:cs="Times New Roman"/>
          <w:sz w:val="20"/>
          <w:szCs w:val="20"/>
          <w:lang w:val="en-US"/>
        </w:rPr>
        <w:t xml:space="preserve">significant growth as </w:t>
      </w:r>
      <w:r w:rsidR="005C39F2" w:rsidRPr="00391268">
        <w:rPr>
          <w:rFonts w:ascii="Times New Roman" w:hAnsi="Times New Roman" w:cs="Times New Roman"/>
          <w:sz w:val="20"/>
          <w:szCs w:val="20"/>
          <w:lang w:val="en-US"/>
        </w:rPr>
        <w:t xml:space="preserve">it </w:t>
      </w:r>
      <w:r w:rsidR="002731D3" w:rsidRPr="00391268">
        <w:rPr>
          <w:rFonts w:ascii="Times New Roman" w:hAnsi="Times New Roman" w:cs="Times New Roman"/>
          <w:sz w:val="20"/>
          <w:szCs w:val="20"/>
          <w:lang w:val="en-US"/>
        </w:rPr>
        <w:t xml:space="preserve">was the case </w:t>
      </w:r>
      <w:r w:rsidRPr="00391268">
        <w:rPr>
          <w:rFonts w:ascii="Times New Roman" w:hAnsi="Times New Roman" w:cs="Times New Roman"/>
          <w:sz w:val="20"/>
          <w:szCs w:val="20"/>
          <w:lang w:val="en-US"/>
        </w:rPr>
        <w:t xml:space="preserve">a </w:t>
      </w:r>
      <w:r w:rsidR="002731D3" w:rsidRPr="00391268">
        <w:rPr>
          <w:rFonts w:ascii="Times New Roman" w:hAnsi="Times New Roman" w:cs="Times New Roman"/>
          <w:sz w:val="20"/>
          <w:szCs w:val="20"/>
          <w:lang w:val="en-US"/>
        </w:rPr>
        <w:t>few years ago.</w:t>
      </w:r>
    </w:p>
    <w:p w:rsidR="008512D1" w:rsidRPr="00391268" w:rsidRDefault="008512D1" w:rsidP="008512D1">
      <w:pPr>
        <w:spacing w:after="0" w:line="240" w:lineRule="auto"/>
        <w:jc w:val="both"/>
        <w:rPr>
          <w:rFonts w:ascii="Times New Roman" w:hAnsi="Times New Roman" w:cs="Times New Roman"/>
          <w:sz w:val="20"/>
          <w:szCs w:val="20"/>
          <w:highlight w:val="yellow"/>
          <w:lang w:val="en-US"/>
        </w:rPr>
      </w:pPr>
    </w:p>
    <w:p w:rsidR="002C6CF0" w:rsidRPr="00391268" w:rsidRDefault="00406560" w:rsidP="00DF60A9">
      <w:pPr>
        <w:spacing w:after="0" w:line="240" w:lineRule="auto"/>
        <w:jc w:val="center"/>
        <w:rPr>
          <w:rFonts w:ascii="Times New Roman" w:hAnsi="Times New Roman" w:cs="Times New Roman"/>
          <w:sz w:val="20"/>
          <w:szCs w:val="20"/>
          <w:highlight w:val="yellow"/>
          <w:lang w:val="en-US"/>
        </w:rPr>
      </w:pPr>
      <w:r w:rsidRPr="00406560">
        <w:rPr>
          <w:rFonts w:ascii="Times New Roman" w:hAnsi="Times New Roman" w:cs="Times New Roman"/>
          <w:noProof/>
          <w:sz w:val="20"/>
          <w:szCs w:val="20"/>
        </w:rPr>
        <w:drawing>
          <wp:inline distT="0" distB="0" distL="0" distR="0">
            <wp:extent cx="5760000" cy="2297700"/>
            <wp:effectExtent l="19050" t="0" r="0" b="0"/>
            <wp:docPr id="9" name="Picture 8" descr="Gra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3.jpg"/>
                    <pic:cNvPicPr/>
                  </pic:nvPicPr>
                  <pic:blipFill>
                    <a:blip r:embed="rId8"/>
                    <a:stretch>
                      <a:fillRect/>
                    </a:stretch>
                  </pic:blipFill>
                  <pic:spPr>
                    <a:xfrm>
                      <a:off x="0" y="0"/>
                      <a:ext cx="5760000" cy="2297700"/>
                    </a:xfrm>
                    <a:prstGeom prst="rect">
                      <a:avLst/>
                    </a:prstGeom>
                  </pic:spPr>
                </pic:pic>
              </a:graphicData>
            </a:graphic>
          </wp:inline>
        </w:drawing>
      </w:r>
    </w:p>
    <w:p w:rsidR="002C6CF0" w:rsidRPr="00391268" w:rsidRDefault="002C6CF0" w:rsidP="002C6CF0">
      <w:pPr>
        <w:spacing w:after="0" w:line="240" w:lineRule="auto"/>
        <w:jc w:val="both"/>
        <w:rPr>
          <w:rFonts w:ascii="Times New Roman" w:hAnsi="Times New Roman" w:cs="Times New Roman"/>
          <w:b/>
          <w:sz w:val="20"/>
          <w:szCs w:val="20"/>
          <w:lang w:val="en-US"/>
        </w:rPr>
      </w:pPr>
      <w:proofErr w:type="gramStart"/>
      <w:r w:rsidRPr="00391268">
        <w:rPr>
          <w:rFonts w:ascii="Times New Roman" w:hAnsi="Times New Roman" w:cs="Times New Roman"/>
          <w:b/>
          <w:sz w:val="20"/>
          <w:szCs w:val="20"/>
          <w:lang w:val="en-US"/>
        </w:rPr>
        <w:t>Fig. 3.</w:t>
      </w:r>
      <w:proofErr w:type="gramEnd"/>
    </w:p>
    <w:p w:rsidR="002C6CF0" w:rsidRPr="00391268" w:rsidRDefault="002731D3" w:rsidP="002C6CF0">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LCA market share according to available seats </w:t>
      </w:r>
      <w:r w:rsidR="004F134D">
        <w:rPr>
          <w:rFonts w:ascii="Times New Roman" w:hAnsi="Times New Roman" w:cs="Times New Roman"/>
          <w:i/>
          <w:sz w:val="20"/>
          <w:szCs w:val="20"/>
          <w:lang w:val="en-US"/>
        </w:rPr>
        <w:t xml:space="preserve">- </w:t>
      </w:r>
      <w:r w:rsidRPr="00391268">
        <w:rPr>
          <w:rFonts w:ascii="Times New Roman" w:hAnsi="Times New Roman" w:cs="Times New Roman"/>
          <w:i/>
          <w:sz w:val="20"/>
          <w:szCs w:val="20"/>
          <w:lang w:val="en-US"/>
        </w:rPr>
        <w:t>the world</w:t>
      </w:r>
      <w:r w:rsidR="004F134D">
        <w:rPr>
          <w:rFonts w:ascii="Times New Roman" w:hAnsi="Times New Roman" w:cs="Times New Roman"/>
          <w:i/>
          <w:sz w:val="20"/>
          <w:szCs w:val="20"/>
          <w:lang w:val="en-US"/>
        </w:rPr>
        <w:t>wide</w:t>
      </w:r>
      <w:r w:rsidRPr="00391268">
        <w:rPr>
          <w:rFonts w:ascii="Times New Roman" w:hAnsi="Times New Roman" w:cs="Times New Roman"/>
          <w:i/>
          <w:sz w:val="20"/>
          <w:szCs w:val="20"/>
          <w:lang w:val="en-US"/>
        </w:rPr>
        <w:t xml:space="preserve"> in relation to Europe for the period from 2001 to 2012</w:t>
      </w:r>
    </w:p>
    <w:p w:rsidR="002C6CF0" w:rsidRPr="00391268" w:rsidRDefault="002C6CF0" w:rsidP="002C6CF0">
      <w:pPr>
        <w:autoSpaceDE w:val="0"/>
        <w:autoSpaceDN w:val="0"/>
        <w:adjustRightInd w:val="0"/>
        <w:spacing w:after="0" w:line="240" w:lineRule="auto"/>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Source: CAPA </w:t>
      </w:r>
      <w:r w:rsidR="000B3070" w:rsidRPr="00391268">
        <w:rPr>
          <w:rFonts w:ascii="Times New Roman" w:hAnsi="Times New Roman" w:cs="Times New Roman"/>
          <w:i/>
          <w:sz w:val="20"/>
          <w:szCs w:val="20"/>
          <w:lang w:val="en-US"/>
        </w:rPr>
        <w:t>(2013)</w:t>
      </w:r>
    </w:p>
    <w:p w:rsidR="002C6CF0" w:rsidRPr="00391268" w:rsidRDefault="002C6CF0" w:rsidP="008512D1">
      <w:pPr>
        <w:spacing w:after="0" w:line="240" w:lineRule="auto"/>
        <w:jc w:val="both"/>
        <w:rPr>
          <w:rFonts w:ascii="Times New Roman" w:hAnsi="Times New Roman" w:cs="Times New Roman"/>
          <w:sz w:val="20"/>
          <w:szCs w:val="20"/>
          <w:lang w:val="en-US"/>
        </w:rPr>
      </w:pPr>
    </w:p>
    <w:p w:rsidR="005C39F2" w:rsidRPr="00391268" w:rsidRDefault="005C39F2" w:rsidP="005C39F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base model of low-cost airlines by which they achieve significantly lower operational costs is based on the characteristics listed in Table 1, of which the most important</w:t>
      </w:r>
      <w:r w:rsidR="00BE3E52" w:rsidRPr="00391268">
        <w:rPr>
          <w:rFonts w:ascii="Times New Roman" w:hAnsi="Times New Roman" w:cs="Times New Roman"/>
          <w:sz w:val="20"/>
          <w:szCs w:val="20"/>
          <w:lang w:val="en-US"/>
        </w:rPr>
        <w:t xml:space="preserve"> are the following</w:t>
      </w:r>
      <w:r w:rsidRPr="00391268">
        <w:rPr>
          <w:rFonts w:ascii="Times New Roman" w:hAnsi="Times New Roman" w:cs="Times New Roman"/>
          <w:sz w:val="20"/>
          <w:szCs w:val="20"/>
          <w:lang w:val="en-US"/>
        </w:rPr>
        <w:t>: the focus on minimal costs and prices and maximum efficiency, the use of younger fleet composed mostly of one aircraft model, the use of secondary a</w:t>
      </w:r>
      <w:r w:rsidR="004A487C">
        <w:rPr>
          <w:rFonts w:ascii="Times New Roman" w:hAnsi="Times New Roman" w:cs="Times New Roman"/>
          <w:sz w:val="20"/>
          <w:szCs w:val="20"/>
          <w:lang w:val="en-US"/>
        </w:rPr>
        <w:t xml:space="preserve">nd </w:t>
      </w:r>
      <w:proofErr w:type="spellStart"/>
      <w:r w:rsidR="004A487C">
        <w:rPr>
          <w:rFonts w:ascii="Times New Roman" w:hAnsi="Times New Roman" w:cs="Times New Roman"/>
          <w:sz w:val="20"/>
          <w:szCs w:val="20"/>
          <w:lang w:val="en-US"/>
        </w:rPr>
        <w:t>uncognested</w:t>
      </w:r>
      <w:proofErr w:type="spellEnd"/>
      <w:r w:rsidR="004A487C">
        <w:rPr>
          <w:rFonts w:ascii="Times New Roman" w:hAnsi="Times New Roman" w:cs="Times New Roman"/>
          <w:sz w:val="20"/>
          <w:szCs w:val="20"/>
          <w:lang w:val="en-US"/>
        </w:rPr>
        <w:t xml:space="preserve"> regional airports</w:t>
      </w:r>
      <w:r w:rsidRPr="00391268">
        <w:rPr>
          <w:rFonts w:ascii="Times New Roman" w:hAnsi="Times New Roman" w:cs="Times New Roman"/>
          <w:sz w:val="20"/>
          <w:szCs w:val="20"/>
          <w:lang w:val="en-US"/>
        </w:rPr>
        <w:t>, point-to-point network of flights, direct ticket sales (mostly online), one passenger class inside the aircraft cabin, no in-flight service, etc.</w:t>
      </w:r>
    </w:p>
    <w:p w:rsidR="00B939FD" w:rsidRPr="00391268" w:rsidRDefault="00B939FD" w:rsidP="001F54C2">
      <w:pPr>
        <w:spacing w:after="0" w:line="240" w:lineRule="auto"/>
        <w:jc w:val="both"/>
        <w:rPr>
          <w:rFonts w:ascii="Times New Roman" w:hAnsi="Times New Roman" w:cs="Times New Roman"/>
          <w:sz w:val="20"/>
          <w:szCs w:val="20"/>
          <w:lang w:val="en-US"/>
        </w:rPr>
      </w:pPr>
    </w:p>
    <w:p w:rsidR="006E76D2" w:rsidRPr="00391268" w:rsidRDefault="001411C3" w:rsidP="006E76D2">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However, over the last years</w:t>
      </w:r>
      <w:r w:rsidR="006E76D2" w:rsidRPr="00391268">
        <w:rPr>
          <w:rFonts w:ascii="Times New Roman" w:hAnsi="Times New Roman" w:cs="Times New Roman"/>
          <w:sz w:val="20"/>
          <w:szCs w:val="20"/>
          <w:lang w:val="en-US"/>
        </w:rPr>
        <w:t xml:space="preserve"> the border that</w:t>
      </w:r>
      <w:r w:rsidRPr="00391268">
        <w:rPr>
          <w:rFonts w:ascii="Times New Roman" w:hAnsi="Times New Roman" w:cs="Times New Roman"/>
          <w:sz w:val="20"/>
          <w:szCs w:val="20"/>
          <w:lang w:val="en-US"/>
        </w:rPr>
        <w:t xml:space="preserve"> separated the business strateg</w:t>
      </w:r>
      <w:r w:rsidR="00DD0409">
        <w:rPr>
          <w:rFonts w:ascii="Times New Roman" w:hAnsi="Times New Roman" w:cs="Times New Roman"/>
          <w:sz w:val="20"/>
          <w:szCs w:val="20"/>
          <w:lang w:val="en-US"/>
        </w:rPr>
        <w:t>ies of FNSA</w:t>
      </w:r>
      <w:r w:rsidR="006E76D2" w:rsidRPr="00391268">
        <w:rPr>
          <w:rFonts w:ascii="Times New Roman" w:hAnsi="Times New Roman" w:cs="Times New Roman"/>
          <w:sz w:val="20"/>
          <w:szCs w:val="20"/>
          <w:lang w:val="en-US"/>
        </w:rPr>
        <w:t xml:space="preserve"> and LCA becomes </w:t>
      </w:r>
      <w:r w:rsidRPr="00391268">
        <w:rPr>
          <w:rFonts w:ascii="Times New Roman" w:hAnsi="Times New Roman" w:cs="Times New Roman"/>
          <w:sz w:val="20"/>
          <w:szCs w:val="20"/>
          <w:lang w:val="en-US"/>
        </w:rPr>
        <w:t>thinner. Today</w:t>
      </w:r>
      <w:r w:rsidR="006E76D2" w:rsidRPr="00391268">
        <w:rPr>
          <w:rFonts w:ascii="Times New Roman" w:hAnsi="Times New Roman" w:cs="Times New Roman"/>
          <w:sz w:val="20"/>
          <w:szCs w:val="20"/>
          <w:lang w:val="en-US"/>
        </w:rPr>
        <w:t xml:space="preserve"> the base low-cost model is applied by</w:t>
      </w:r>
      <w:r w:rsidR="00453BCE" w:rsidRPr="00391268">
        <w:rPr>
          <w:rFonts w:ascii="Times New Roman" w:hAnsi="Times New Roman" w:cs="Times New Roman"/>
          <w:sz w:val="20"/>
          <w:szCs w:val="20"/>
          <w:lang w:val="en-US"/>
        </w:rPr>
        <w:t xml:space="preserve"> </w:t>
      </w:r>
      <w:r w:rsidR="006E76D2" w:rsidRPr="00391268">
        <w:rPr>
          <w:rFonts w:ascii="Times New Roman" w:hAnsi="Times New Roman" w:cs="Times New Roman"/>
          <w:sz w:val="20"/>
          <w:szCs w:val="20"/>
          <w:lang w:val="en-US"/>
        </w:rPr>
        <w:t>several LCA in</w:t>
      </w:r>
      <w:r w:rsidRPr="00391268">
        <w:rPr>
          <w:rFonts w:ascii="Times New Roman" w:hAnsi="Times New Roman" w:cs="Times New Roman"/>
          <w:sz w:val="20"/>
          <w:szCs w:val="20"/>
          <w:lang w:val="en-US"/>
        </w:rPr>
        <w:t xml:space="preserve"> the</w:t>
      </w:r>
      <w:r w:rsidR="006E76D2" w:rsidRPr="00391268">
        <w:rPr>
          <w:rFonts w:ascii="Times New Roman" w:hAnsi="Times New Roman" w:cs="Times New Roman"/>
          <w:sz w:val="20"/>
          <w:szCs w:val="20"/>
          <w:lang w:val="en-US"/>
        </w:rPr>
        <w:t xml:space="preserve"> world. Mixing</w:t>
      </w:r>
      <w:r w:rsidRPr="00391268">
        <w:rPr>
          <w:rFonts w:ascii="Times New Roman" w:hAnsi="Times New Roman" w:cs="Times New Roman"/>
          <w:sz w:val="20"/>
          <w:szCs w:val="20"/>
          <w:lang w:val="en-US"/>
        </w:rPr>
        <w:t xml:space="preserve"> of</w:t>
      </w:r>
      <w:r w:rsidR="006E76D2" w:rsidRPr="00391268">
        <w:rPr>
          <w:rFonts w:ascii="Times New Roman" w:hAnsi="Times New Roman" w:cs="Times New Roman"/>
          <w:sz w:val="20"/>
          <w:szCs w:val="20"/>
          <w:lang w:val="en-US"/>
        </w:rPr>
        <w:t xml:space="preserve"> business strategies is present in the majority of </w:t>
      </w:r>
      <w:r w:rsidR="00453BCE" w:rsidRPr="00391268">
        <w:rPr>
          <w:rFonts w:ascii="Times New Roman" w:hAnsi="Times New Roman" w:cs="Times New Roman"/>
          <w:sz w:val="20"/>
          <w:szCs w:val="20"/>
          <w:lang w:val="en-US"/>
        </w:rPr>
        <w:t>airlines</w:t>
      </w:r>
      <w:r w:rsidR="006E76D2" w:rsidRPr="00391268">
        <w:rPr>
          <w:rFonts w:ascii="Times New Roman" w:hAnsi="Times New Roman" w:cs="Times New Roman"/>
          <w:sz w:val="20"/>
          <w:szCs w:val="20"/>
          <w:lang w:val="en-US"/>
        </w:rPr>
        <w:t xml:space="preserve"> who were categorized as LCA </w:t>
      </w:r>
      <w:r w:rsidR="00453BCE" w:rsidRPr="00391268">
        <w:rPr>
          <w:rFonts w:ascii="Times New Roman" w:hAnsi="Times New Roman" w:cs="Times New Roman"/>
          <w:sz w:val="20"/>
          <w:szCs w:val="20"/>
          <w:lang w:val="en-US"/>
        </w:rPr>
        <w:t>in</w:t>
      </w:r>
      <w:r w:rsidRPr="00391268">
        <w:rPr>
          <w:rFonts w:ascii="Times New Roman" w:hAnsi="Times New Roman" w:cs="Times New Roman"/>
          <w:sz w:val="20"/>
          <w:szCs w:val="20"/>
          <w:lang w:val="en-US"/>
        </w:rPr>
        <w:t xml:space="preserve"> the</w:t>
      </w:r>
      <w:r w:rsidR="00453BCE" w:rsidRPr="00391268">
        <w:rPr>
          <w:rFonts w:ascii="Times New Roman" w:hAnsi="Times New Roman" w:cs="Times New Roman"/>
          <w:sz w:val="20"/>
          <w:szCs w:val="20"/>
          <w:lang w:val="en-US"/>
        </w:rPr>
        <w:t xml:space="preserve"> past </w:t>
      </w:r>
      <w:r w:rsidR="006E76D2" w:rsidRPr="00391268">
        <w:rPr>
          <w:rFonts w:ascii="Times New Roman" w:hAnsi="Times New Roman" w:cs="Times New Roman"/>
          <w:sz w:val="20"/>
          <w:szCs w:val="20"/>
          <w:lang w:val="en-US"/>
        </w:rPr>
        <w:t xml:space="preserve">and should now be properly classified </w:t>
      </w:r>
      <w:r w:rsidR="00453BCE" w:rsidRPr="00391268">
        <w:rPr>
          <w:rFonts w:ascii="Times New Roman" w:hAnsi="Times New Roman" w:cs="Times New Roman"/>
          <w:sz w:val="20"/>
          <w:szCs w:val="20"/>
          <w:lang w:val="en-US"/>
        </w:rPr>
        <w:t>as hybrid airlines</w:t>
      </w:r>
      <w:r w:rsidR="006E76D2" w:rsidRPr="00391268">
        <w:rPr>
          <w:rFonts w:ascii="Times New Roman" w:hAnsi="Times New Roman" w:cs="Times New Roman"/>
          <w:sz w:val="20"/>
          <w:szCs w:val="20"/>
          <w:lang w:val="en-US"/>
        </w:rPr>
        <w:t>.</w:t>
      </w:r>
    </w:p>
    <w:p w:rsidR="006E76D2" w:rsidRPr="00391268" w:rsidRDefault="006E76D2" w:rsidP="001F54C2">
      <w:pPr>
        <w:spacing w:after="0" w:line="240" w:lineRule="auto"/>
        <w:jc w:val="both"/>
        <w:rPr>
          <w:rFonts w:ascii="Times New Roman" w:hAnsi="Times New Roman" w:cs="Times New Roman"/>
          <w:sz w:val="20"/>
          <w:szCs w:val="20"/>
          <w:lang w:val="en-US"/>
        </w:rPr>
      </w:pPr>
    </w:p>
    <w:p w:rsidR="00D73FA7" w:rsidRPr="00391268" w:rsidRDefault="00A41065"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f</w:t>
      </w:r>
      <w:r w:rsidR="00407D15" w:rsidRPr="00391268">
        <w:rPr>
          <w:rFonts w:ascii="Times New Roman" w:hAnsi="Times New Roman" w:cs="Times New Roman"/>
          <w:sz w:val="20"/>
          <w:szCs w:val="20"/>
          <w:lang w:val="en-US"/>
        </w:rPr>
        <w:t>our largest LCA markets in Europe</w:t>
      </w:r>
      <w:r w:rsidRPr="00391268">
        <w:rPr>
          <w:rFonts w:ascii="Times New Roman" w:hAnsi="Times New Roman" w:cs="Times New Roman"/>
          <w:sz w:val="20"/>
          <w:szCs w:val="20"/>
          <w:lang w:val="en-US"/>
        </w:rPr>
        <w:t xml:space="preserve"> (UK, Spain, Germany and Italy) represent</w:t>
      </w:r>
      <w:r w:rsidR="00407D15" w:rsidRPr="00391268">
        <w:rPr>
          <w:rFonts w:ascii="Times New Roman" w:hAnsi="Times New Roman" w:cs="Times New Roman"/>
          <w:sz w:val="20"/>
          <w:szCs w:val="20"/>
          <w:lang w:val="en-US"/>
        </w:rPr>
        <w:t xml:space="preserve"> more than two thirds of the total number of transport passengers and more than half of the destinations offered by the LCA. </w:t>
      </w:r>
      <w:r w:rsidRPr="00391268">
        <w:rPr>
          <w:rFonts w:ascii="Times New Roman" w:hAnsi="Times New Roman" w:cs="Times New Roman"/>
          <w:sz w:val="20"/>
          <w:szCs w:val="20"/>
          <w:lang w:val="en-US"/>
        </w:rPr>
        <w:t>The g</w:t>
      </w:r>
      <w:r w:rsidR="00407D15" w:rsidRPr="00391268">
        <w:rPr>
          <w:rFonts w:ascii="Times New Roman" w:hAnsi="Times New Roman" w:cs="Times New Roman"/>
          <w:sz w:val="20"/>
          <w:szCs w:val="20"/>
          <w:lang w:val="en-US"/>
        </w:rPr>
        <w:t>rowth of the seat capacity in</w:t>
      </w:r>
      <w:r w:rsidRPr="00391268">
        <w:rPr>
          <w:rFonts w:ascii="Times New Roman" w:hAnsi="Times New Roman" w:cs="Times New Roman"/>
          <w:sz w:val="20"/>
          <w:szCs w:val="20"/>
          <w:lang w:val="en-US"/>
        </w:rPr>
        <w:t xml:space="preserve"> the</w:t>
      </w:r>
      <w:r w:rsidR="00407D15" w:rsidRPr="00391268">
        <w:rPr>
          <w:rFonts w:ascii="Times New Roman" w:hAnsi="Times New Roman" w:cs="Times New Roman"/>
          <w:sz w:val="20"/>
          <w:szCs w:val="20"/>
          <w:lang w:val="en-US"/>
        </w:rPr>
        <w:t xml:space="preserve"> y</w:t>
      </w:r>
      <w:r w:rsidR="004A487C">
        <w:rPr>
          <w:rFonts w:ascii="Times New Roman" w:hAnsi="Times New Roman" w:cs="Times New Roman"/>
          <w:sz w:val="20"/>
          <w:szCs w:val="20"/>
          <w:lang w:val="en-US"/>
        </w:rPr>
        <w:t>ear 2010 on these markets was 1</w:t>
      </w:r>
      <w:proofErr w:type="gramStart"/>
      <w:r w:rsidR="004A487C">
        <w:rPr>
          <w:rFonts w:ascii="Times New Roman" w:hAnsi="Times New Roman" w:cs="Times New Roman"/>
          <w:sz w:val="20"/>
          <w:szCs w:val="20"/>
          <w:lang w:val="en-US"/>
        </w:rPr>
        <w:t>,</w:t>
      </w:r>
      <w:r w:rsidR="00407D15" w:rsidRPr="00391268">
        <w:rPr>
          <w:rFonts w:ascii="Times New Roman" w:hAnsi="Times New Roman" w:cs="Times New Roman"/>
          <w:sz w:val="20"/>
          <w:szCs w:val="20"/>
          <w:lang w:val="en-US"/>
        </w:rPr>
        <w:t>8</w:t>
      </w:r>
      <w:proofErr w:type="gramEnd"/>
      <w:r w:rsidR="00407D15" w:rsidRPr="00391268">
        <w:rPr>
          <w:rFonts w:ascii="Times New Roman" w:hAnsi="Times New Roman" w:cs="Times New Roman"/>
          <w:sz w:val="20"/>
          <w:szCs w:val="20"/>
          <w:lang w:val="en-US"/>
        </w:rPr>
        <w:t>% compared to an average growth of 4</w:t>
      </w:r>
      <w:r w:rsidR="004A487C">
        <w:rPr>
          <w:rFonts w:ascii="Times New Roman" w:hAnsi="Times New Roman" w:cs="Times New Roman"/>
          <w:sz w:val="20"/>
          <w:szCs w:val="20"/>
          <w:lang w:val="en-US"/>
        </w:rPr>
        <w:t>,</w:t>
      </w:r>
      <w:r w:rsidR="00407D15" w:rsidRPr="00391268">
        <w:rPr>
          <w:rFonts w:ascii="Times New Roman" w:hAnsi="Times New Roman" w:cs="Times New Roman"/>
          <w:sz w:val="20"/>
          <w:szCs w:val="20"/>
          <w:lang w:val="en-US"/>
        </w:rPr>
        <w:t>5% in the rest of Europe, which implies greater maturity of these markets. At the same time, the number of routes off</w:t>
      </w:r>
      <w:r w:rsidR="004A487C">
        <w:rPr>
          <w:rFonts w:ascii="Times New Roman" w:hAnsi="Times New Roman" w:cs="Times New Roman"/>
          <w:sz w:val="20"/>
          <w:szCs w:val="20"/>
          <w:lang w:val="en-US"/>
        </w:rPr>
        <w:t>ered in these markets grew by 9</w:t>
      </w:r>
      <w:proofErr w:type="gramStart"/>
      <w:r w:rsidR="004A487C">
        <w:rPr>
          <w:rFonts w:ascii="Times New Roman" w:hAnsi="Times New Roman" w:cs="Times New Roman"/>
          <w:sz w:val="20"/>
          <w:szCs w:val="20"/>
          <w:lang w:val="en-US"/>
        </w:rPr>
        <w:t>,</w:t>
      </w:r>
      <w:r w:rsidR="00407D15" w:rsidRPr="00391268">
        <w:rPr>
          <w:rFonts w:ascii="Times New Roman" w:hAnsi="Times New Roman" w:cs="Times New Roman"/>
          <w:sz w:val="20"/>
          <w:szCs w:val="20"/>
          <w:lang w:val="en-US"/>
        </w:rPr>
        <w:t>4</w:t>
      </w:r>
      <w:proofErr w:type="gramEnd"/>
      <w:r w:rsidR="00407D15" w:rsidRPr="00391268">
        <w:rPr>
          <w:rFonts w:ascii="Times New Roman" w:hAnsi="Times New Roman" w:cs="Times New Roman"/>
          <w:sz w:val="20"/>
          <w:szCs w:val="20"/>
          <w:lang w:val="en-US"/>
        </w:rPr>
        <w:t>% (</w:t>
      </w:r>
      <w:proofErr w:type="spellStart"/>
      <w:r w:rsidR="00407D15" w:rsidRPr="00391268">
        <w:rPr>
          <w:rFonts w:ascii="Times New Roman" w:hAnsi="Times New Roman" w:cs="Times New Roman"/>
          <w:sz w:val="20"/>
          <w:szCs w:val="20"/>
          <w:lang w:val="en-US"/>
        </w:rPr>
        <w:t>Klophaus</w:t>
      </w:r>
      <w:proofErr w:type="spellEnd"/>
      <w:r w:rsidR="00407D15" w:rsidRPr="00391268">
        <w:rPr>
          <w:rFonts w:ascii="Times New Roman" w:hAnsi="Times New Roman" w:cs="Times New Roman"/>
          <w:sz w:val="20"/>
          <w:szCs w:val="20"/>
          <w:lang w:val="en-US"/>
        </w:rPr>
        <w:t xml:space="preserve"> et al., 20</w:t>
      </w:r>
      <w:r w:rsidRPr="00391268">
        <w:rPr>
          <w:rFonts w:ascii="Times New Roman" w:hAnsi="Times New Roman" w:cs="Times New Roman"/>
          <w:sz w:val="20"/>
          <w:szCs w:val="20"/>
          <w:lang w:val="en-US"/>
        </w:rPr>
        <w:t xml:space="preserve">12). Major expansion of routes </w:t>
      </w:r>
      <w:r w:rsidR="00407D15" w:rsidRPr="00391268">
        <w:rPr>
          <w:rFonts w:ascii="Times New Roman" w:hAnsi="Times New Roman" w:cs="Times New Roman"/>
          <w:sz w:val="20"/>
          <w:szCs w:val="20"/>
          <w:lang w:val="en-US"/>
        </w:rPr>
        <w:t xml:space="preserve">combined with a modest increase in capacity reflects the business strategy </w:t>
      </w:r>
      <w:proofErr w:type="gramStart"/>
      <w:r w:rsidR="00407D15" w:rsidRPr="00391268">
        <w:rPr>
          <w:rFonts w:ascii="Times New Roman" w:hAnsi="Times New Roman" w:cs="Times New Roman"/>
          <w:sz w:val="20"/>
          <w:szCs w:val="20"/>
          <w:lang w:val="en-US"/>
        </w:rPr>
        <w:t>of many European LCA,</w:t>
      </w:r>
      <w:proofErr w:type="gramEnd"/>
      <w:r w:rsidR="00407D15" w:rsidRPr="00391268">
        <w:rPr>
          <w:rFonts w:ascii="Times New Roman" w:hAnsi="Times New Roman" w:cs="Times New Roman"/>
          <w:sz w:val="20"/>
          <w:szCs w:val="20"/>
          <w:lang w:val="en-US"/>
        </w:rPr>
        <w:t xml:space="preserve"> especially </w:t>
      </w:r>
      <w:r w:rsidR="00FE61A7" w:rsidRPr="00391268">
        <w:rPr>
          <w:rFonts w:ascii="Times New Roman" w:hAnsi="Times New Roman" w:cs="Times New Roman"/>
          <w:sz w:val="20"/>
          <w:szCs w:val="20"/>
          <w:lang w:val="en-US"/>
        </w:rPr>
        <w:t xml:space="preserve">air </w:t>
      </w:r>
      <w:r w:rsidR="00407D15" w:rsidRPr="00391268">
        <w:rPr>
          <w:rFonts w:ascii="Times New Roman" w:hAnsi="Times New Roman" w:cs="Times New Roman"/>
          <w:sz w:val="20"/>
          <w:szCs w:val="20"/>
          <w:lang w:val="en-US"/>
        </w:rPr>
        <w:t xml:space="preserve">carriers </w:t>
      </w:r>
      <w:r w:rsidR="00FE61A7" w:rsidRPr="00391268">
        <w:rPr>
          <w:rFonts w:ascii="Times New Roman" w:hAnsi="Times New Roman" w:cs="Times New Roman"/>
          <w:sz w:val="20"/>
          <w:szCs w:val="20"/>
          <w:lang w:val="en-US"/>
        </w:rPr>
        <w:t xml:space="preserve">such </w:t>
      </w:r>
      <w:r w:rsidRPr="00391268">
        <w:rPr>
          <w:rFonts w:ascii="Times New Roman" w:hAnsi="Times New Roman" w:cs="Times New Roman"/>
          <w:sz w:val="20"/>
          <w:szCs w:val="20"/>
          <w:lang w:val="en-US"/>
        </w:rPr>
        <w:t xml:space="preserve">as </w:t>
      </w:r>
      <w:proofErr w:type="spellStart"/>
      <w:r w:rsidRPr="00391268">
        <w:rPr>
          <w:rFonts w:ascii="Times New Roman" w:hAnsi="Times New Roman" w:cs="Times New Roman"/>
          <w:sz w:val="20"/>
          <w:szCs w:val="20"/>
          <w:lang w:val="en-US"/>
        </w:rPr>
        <w:t>Ryanair</w:t>
      </w:r>
      <w:proofErr w:type="spellEnd"/>
      <w:r w:rsidRPr="00391268">
        <w:rPr>
          <w:rFonts w:ascii="Times New Roman" w:hAnsi="Times New Roman" w:cs="Times New Roman"/>
          <w:sz w:val="20"/>
          <w:szCs w:val="20"/>
          <w:lang w:val="en-US"/>
        </w:rPr>
        <w:t xml:space="preserve"> and </w:t>
      </w:r>
      <w:proofErr w:type="spellStart"/>
      <w:r w:rsidRPr="00391268">
        <w:rPr>
          <w:rFonts w:ascii="Times New Roman" w:hAnsi="Times New Roman" w:cs="Times New Roman"/>
          <w:sz w:val="20"/>
          <w:szCs w:val="20"/>
          <w:lang w:val="en-US"/>
        </w:rPr>
        <w:t>EasyJet</w:t>
      </w:r>
      <w:proofErr w:type="spellEnd"/>
      <w:r w:rsidRPr="00391268">
        <w:rPr>
          <w:rFonts w:ascii="Times New Roman" w:hAnsi="Times New Roman" w:cs="Times New Roman"/>
          <w:sz w:val="20"/>
          <w:szCs w:val="20"/>
          <w:lang w:val="en-US"/>
        </w:rPr>
        <w:t>, which are developing new routes rather than increasing</w:t>
      </w:r>
      <w:r w:rsidR="00407D15" w:rsidRPr="00391268">
        <w:rPr>
          <w:rFonts w:ascii="Times New Roman" w:hAnsi="Times New Roman" w:cs="Times New Roman"/>
          <w:sz w:val="20"/>
          <w:szCs w:val="20"/>
          <w:lang w:val="en-US"/>
        </w:rPr>
        <w:t xml:space="preserve"> the frequency of flights to </w:t>
      </w:r>
      <w:r w:rsidRPr="00391268">
        <w:rPr>
          <w:rFonts w:ascii="Times New Roman" w:hAnsi="Times New Roman" w:cs="Times New Roman"/>
          <w:sz w:val="20"/>
          <w:szCs w:val="20"/>
          <w:lang w:val="en-US"/>
        </w:rPr>
        <w:t xml:space="preserve">the </w:t>
      </w:r>
      <w:r w:rsidR="00407D15" w:rsidRPr="00391268">
        <w:rPr>
          <w:rFonts w:ascii="Times New Roman" w:hAnsi="Times New Roman" w:cs="Times New Roman"/>
          <w:sz w:val="20"/>
          <w:szCs w:val="20"/>
          <w:lang w:val="en-US"/>
        </w:rPr>
        <w:t>existing destinations.</w:t>
      </w:r>
    </w:p>
    <w:p w:rsidR="00407D15" w:rsidRPr="00391268" w:rsidRDefault="00407D15" w:rsidP="00CA734A">
      <w:pPr>
        <w:spacing w:after="0" w:line="240" w:lineRule="auto"/>
        <w:jc w:val="both"/>
        <w:rPr>
          <w:rFonts w:ascii="Times New Roman" w:hAnsi="Times New Roman" w:cs="Times New Roman"/>
          <w:sz w:val="20"/>
          <w:szCs w:val="20"/>
          <w:lang w:val="en-US"/>
        </w:rPr>
      </w:pPr>
    </w:p>
    <w:p w:rsidR="00351AB7" w:rsidRPr="00391268" w:rsidRDefault="00351AB7"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Due to </w:t>
      </w:r>
      <w:r w:rsidR="007F52BD"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large differences in </w:t>
      </w:r>
      <w:r w:rsidR="007F52BD"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operating costs in the past</w:t>
      </w:r>
      <w:r w:rsidR="007F52BD" w:rsidRPr="00391268">
        <w:rPr>
          <w:rFonts w:ascii="Times New Roman" w:hAnsi="Times New Roman" w:cs="Times New Roman"/>
          <w:sz w:val="20"/>
          <w:szCs w:val="20"/>
          <w:lang w:val="en-US"/>
        </w:rPr>
        <w:t>, which were</w:t>
      </w:r>
      <w:r w:rsidRPr="00391268">
        <w:rPr>
          <w:rFonts w:ascii="Times New Roman" w:hAnsi="Times New Roman" w:cs="Times New Roman"/>
          <w:sz w:val="20"/>
          <w:szCs w:val="20"/>
          <w:lang w:val="en-US"/>
        </w:rPr>
        <w:t xml:space="preserve"> up to 50% lower </w:t>
      </w:r>
      <w:r w:rsidR="007F52BD" w:rsidRPr="00391268">
        <w:rPr>
          <w:rFonts w:ascii="Times New Roman" w:hAnsi="Times New Roman" w:cs="Times New Roman"/>
          <w:sz w:val="20"/>
          <w:szCs w:val="20"/>
          <w:lang w:val="en-US"/>
        </w:rPr>
        <w:t xml:space="preserve">for LCA when </w:t>
      </w:r>
      <w:r w:rsidRPr="00391268">
        <w:rPr>
          <w:rFonts w:ascii="Times New Roman" w:hAnsi="Times New Roman" w:cs="Times New Roman"/>
          <w:sz w:val="20"/>
          <w:szCs w:val="20"/>
          <w:lang w:val="en-US"/>
        </w:rPr>
        <w:t>compared to FNS</w:t>
      </w:r>
      <w:r w:rsidR="00DD0409">
        <w:rPr>
          <w:rFonts w:ascii="Times New Roman" w:hAnsi="Times New Roman" w:cs="Times New Roman"/>
          <w:sz w:val="20"/>
          <w:szCs w:val="20"/>
          <w:lang w:val="en-US"/>
        </w:rPr>
        <w:t>A</w:t>
      </w:r>
      <w:r w:rsidRPr="00391268">
        <w:rPr>
          <w:rFonts w:ascii="Times New Roman" w:hAnsi="Times New Roman" w:cs="Times New Roman"/>
          <w:sz w:val="20"/>
          <w:szCs w:val="20"/>
          <w:lang w:val="en-US"/>
        </w:rPr>
        <w:t xml:space="preserve">, </w:t>
      </w:r>
      <w:r w:rsidR="007F52BD"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 xml:space="preserve">space for further cost reductions is very limited. The reason for reducing the difference in </w:t>
      </w:r>
      <w:r w:rsidR="007F52BD" w:rsidRPr="00391268">
        <w:rPr>
          <w:rFonts w:ascii="Times New Roman" w:hAnsi="Times New Roman" w:cs="Times New Roman"/>
          <w:sz w:val="20"/>
          <w:szCs w:val="20"/>
          <w:lang w:val="en-US"/>
        </w:rPr>
        <w:t xml:space="preserve">the </w:t>
      </w:r>
      <w:r w:rsidRPr="00391268">
        <w:rPr>
          <w:rFonts w:ascii="Times New Roman" w:hAnsi="Times New Roman" w:cs="Times New Roman"/>
          <w:sz w:val="20"/>
          <w:szCs w:val="20"/>
          <w:lang w:val="en-US"/>
        </w:rPr>
        <w:t>cost bet</w:t>
      </w:r>
      <w:r w:rsidR="00DD0409">
        <w:rPr>
          <w:rFonts w:ascii="Times New Roman" w:hAnsi="Times New Roman" w:cs="Times New Roman"/>
          <w:sz w:val="20"/>
          <w:szCs w:val="20"/>
          <w:lang w:val="en-US"/>
        </w:rPr>
        <w:t>ween the LCA and FNSA</w:t>
      </w:r>
      <w:r w:rsidRPr="00391268">
        <w:rPr>
          <w:rFonts w:ascii="Times New Roman" w:hAnsi="Times New Roman" w:cs="Times New Roman"/>
          <w:sz w:val="20"/>
          <w:szCs w:val="20"/>
          <w:lang w:val="en-US"/>
        </w:rPr>
        <w:t xml:space="preserve"> lies in a few fundamental factors. Dynamic aviation market and the incr</w:t>
      </w:r>
      <w:r w:rsidR="00DD0409">
        <w:rPr>
          <w:rFonts w:ascii="Times New Roman" w:hAnsi="Times New Roman" w:cs="Times New Roman"/>
          <w:sz w:val="20"/>
          <w:szCs w:val="20"/>
          <w:lang w:val="en-US"/>
        </w:rPr>
        <w:t>easing share of LCA led the FNSA</w:t>
      </w:r>
      <w:r w:rsidRPr="00391268">
        <w:rPr>
          <w:rFonts w:ascii="Times New Roman" w:hAnsi="Times New Roman" w:cs="Times New Roman"/>
          <w:sz w:val="20"/>
          <w:szCs w:val="20"/>
          <w:lang w:val="en-US"/>
        </w:rPr>
        <w:t xml:space="preserve"> to adjust their business models in order to minimize the differen</w:t>
      </w:r>
      <w:r w:rsidR="007F52BD" w:rsidRPr="00391268">
        <w:rPr>
          <w:rFonts w:ascii="Times New Roman" w:hAnsi="Times New Roman" w:cs="Times New Roman"/>
          <w:sz w:val="20"/>
          <w:szCs w:val="20"/>
          <w:lang w:val="en-US"/>
        </w:rPr>
        <w:t>ces in costs. Therefore, LCA were</w:t>
      </w:r>
      <w:r w:rsidRPr="00391268">
        <w:rPr>
          <w:rFonts w:ascii="Times New Roman" w:hAnsi="Times New Roman" w:cs="Times New Roman"/>
          <w:sz w:val="20"/>
          <w:szCs w:val="20"/>
          <w:lang w:val="en-US"/>
        </w:rPr>
        <w:t xml:space="preserve"> also forced to change their basic low-cost models. Although the price of the service will remain the main competitive factor in the selection of the operator, it is not the only factor that LCA should take int</w:t>
      </w:r>
      <w:r w:rsidR="007F52BD" w:rsidRPr="00391268">
        <w:rPr>
          <w:rFonts w:ascii="Times New Roman" w:hAnsi="Times New Roman" w:cs="Times New Roman"/>
          <w:sz w:val="20"/>
          <w:szCs w:val="20"/>
          <w:lang w:val="en-US"/>
        </w:rPr>
        <w:t>o consideration when developing</w:t>
      </w:r>
      <w:r w:rsidRPr="00391268">
        <w:rPr>
          <w:rFonts w:ascii="Times New Roman" w:hAnsi="Times New Roman" w:cs="Times New Roman"/>
          <w:sz w:val="20"/>
          <w:szCs w:val="20"/>
          <w:lang w:val="en-US"/>
        </w:rPr>
        <w:t xml:space="preserve"> a new business strategy.</w:t>
      </w:r>
    </w:p>
    <w:p w:rsidR="00351AB7" w:rsidRPr="00391268" w:rsidRDefault="00351AB7" w:rsidP="00CA734A">
      <w:pPr>
        <w:spacing w:after="0" w:line="240" w:lineRule="auto"/>
        <w:jc w:val="both"/>
        <w:rPr>
          <w:rFonts w:ascii="Times New Roman" w:hAnsi="Times New Roman" w:cs="Times New Roman"/>
          <w:sz w:val="20"/>
          <w:szCs w:val="20"/>
          <w:lang w:val="en-US"/>
        </w:rPr>
      </w:pPr>
    </w:p>
    <w:p w:rsidR="00B941B2" w:rsidRPr="00391268" w:rsidRDefault="00693EB7"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LCA are</w:t>
      </w:r>
      <w:r w:rsidR="00B941B2" w:rsidRPr="00391268">
        <w:rPr>
          <w:rFonts w:ascii="Times New Roman" w:hAnsi="Times New Roman" w:cs="Times New Roman"/>
          <w:sz w:val="20"/>
          <w:szCs w:val="20"/>
          <w:lang w:val="en-US"/>
        </w:rPr>
        <w:t xml:space="preserve"> now focusi</w:t>
      </w:r>
      <w:r w:rsidR="00550F32" w:rsidRPr="00391268">
        <w:rPr>
          <w:rFonts w:ascii="Times New Roman" w:hAnsi="Times New Roman" w:cs="Times New Roman"/>
          <w:sz w:val="20"/>
          <w:szCs w:val="20"/>
          <w:lang w:val="en-US"/>
        </w:rPr>
        <w:t>ng on other areas</w:t>
      </w:r>
      <w:r w:rsidRPr="00391268">
        <w:rPr>
          <w:rFonts w:ascii="Times New Roman" w:hAnsi="Times New Roman" w:cs="Times New Roman"/>
          <w:sz w:val="20"/>
          <w:szCs w:val="20"/>
          <w:lang w:val="en-US"/>
        </w:rPr>
        <w:t xml:space="preserve"> as well, such as mergers</w:t>
      </w:r>
      <w:r w:rsidR="00550F32" w:rsidRPr="00391268">
        <w:rPr>
          <w:rFonts w:ascii="Times New Roman" w:hAnsi="Times New Roman" w:cs="Times New Roman"/>
          <w:sz w:val="20"/>
          <w:szCs w:val="20"/>
          <w:lang w:val="en-US"/>
        </w:rPr>
        <w:t xml:space="preserve"> with other airlines</w:t>
      </w:r>
      <w:r w:rsidRPr="00391268">
        <w:rPr>
          <w:rFonts w:ascii="Times New Roman" w:hAnsi="Times New Roman" w:cs="Times New Roman"/>
          <w:sz w:val="20"/>
          <w:szCs w:val="20"/>
          <w:lang w:val="en-US"/>
        </w:rPr>
        <w:t>, low maintenance costs</w:t>
      </w:r>
      <w:r w:rsidR="00B941B2"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while compensating</w:t>
      </w:r>
      <w:r w:rsidR="00B941B2" w:rsidRPr="00391268">
        <w:rPr>
          <w:rFonts w:ascii="Times New Roman" w:hAnsi="Times New Roman" w:cs="Times New Roman"/>
          <w:sz w:val="20"/>
          <w:szCs w:val="20"/>
          <w:lang w:val="en-US"/>
        </w:rPr>
        <w:t xml:space="preserve"> the increasing cost of fuel and aircraft, the integration of new services into the existing model</w:t>
      </w:r>
      <w:r w:rsidR="00CA2CA7" w:rsidRPr="00391268">
        <w:rPr>
          <w:rFonts w:ascii="Times New Roman" w:hAnsi="Times New Roman" w:cs="Times New Roman"/>
          <w:sz w:val="20"/>
          <w:szCs w:val="20"/>
          <w:lang w:val="en-US"/>
        </w:rPr>
        <w:t>,</w:t>
      </w:r>
      <w:r w:rsidR="00B941B2" w:rsidRPr="00391268">
        <w:rPr>
          <w:rFonts w:ascii="Times New Roman" w:hAnsi="Times New Roman" w:cs="Times New Roman"/>
          <w:sz w:val="20"/>
          <w:szCs w:val="20"/>
          <w:lang w:val="en-US"/>
        </w:rPr>
        <w:t xml:space="preserve"> </w:t>
      </w:r>
      <w:r w:rsidR="00CA2CA7" w:rsidRPr="00391268">
        <w:rPr>
          <w:rFonts w:ascii="Times New Roman" w:hAnsi="Times New Roman" w:cs="Times New Roman"/>
          <w:sz w:val="20"/>
          <w:szCs w:val="20"/>
          <w:lang w:val="en-US"/>
        </w:rPr>
        <w:t>improving</w:t>
      </w:r>
      <w:r w:rsidR="00B941B2" w:rsidRPr="00391268">
        <w:rPr>
          <w:rFonts w:ascii="Times New Roman" w:hAnsi="Times New Roman" w:cs="Times New Roman"/>
          <w:sz w:val="20"/>
          <w:szCs w:val="20"/>
          <w:lang w:val="en-US"/>
        </w:rPr>
        <w:t xml:space="preserve"> customer service, experimenting with long-haul flights, etc. </w:t>
      </w:r>
      <w:r w:rsidR="00AC28A9" w:rsidRPr="00391268">
        <w:rPr>
          <w:rFonts w:ascii="Times New Roman" w:hAnsi="Times New Roman" w:cs="Times New Roman"/>
          <w:sz w:val="20"/>
          <w:szCs w:val="20"/>
          <w:lang w:val="en-US"/>
        </w:rPr>
        <w:t>T</w:t>
      </w:r>
      <w:r w:rsidR="00B941B2" w:rsidRPr="00391268">
        <w:rPr>
          <w:rFonts w:ascii="Times New Roman" w:hAnsi="Times New Roman" w:cs="Times New Roman"/>
          <w:sz w:val="20"/>
          <w:szCs w:val="20"/>
          <w:lang w:val="en-US"/>
        </w:rPr>
        <w:t xml:space="preserve">he three main reasons </w:t>
      </w:r>
      <w:r w:rsidR="006479FB" w:rsidRPr="00391268">
        <w:rPr>
          <w:rFonts w:ascii="Times New Roman" w:hAnsi="Times New Roman" w:cs="Times New Roman"/>
          <w:sz w:val="20"/>
          <w:szCs w:val="20"/>
          <w:lang w:val="en-US"/>
        </w:rPr>
        <w:t>for</w:t>
      </w:r>
      <w:r w:rsidRPr="00391268">
        <w:rPr>
          <w:rFonts w:ascii="Times New Roman" w:hAnsi="Times New Roman" w:cs="Times New Roman"/>
          <w:sz w:val="20"/>
          <w:szCs w:val="20"/>
          <w:lang w:val="en-US"/>
        </w:rPr>
        <w:t xml:space="preserve"> the</w:t>
      </w:r>
      <w:r w:rsidR="00AC28A9" w:rsidRPr="00391268">
        <w:rPr>
          <w:rFonts w:ascii="Times New Roman" w:hAnsi="Times New Roman" w:cs="Times New Roman"/>
          <w:sz w:val="20"/>
          <w:szCs w:val="20"/>
          <w:lang w:val="en-US"/>
        </w:rPr>
        <w:t xml:space="preserve"> </w:t>
      </w:r>
      <w:r w:rsidR="00B941B2" w:rsidRPr="00391268">
        <w:rPr>
          <w:rFonts w:ascii="Times New Roman" w:hAnsi="Times New Roman" w:cs="Times New Roman"/>
          <w:sz w:val="20"/>
          <w:szCs w:val="20"/>
          <w:lang w:val="en-US"/>
        </w:rPr>
        <w:t>reduc</w:t>
      </w:r>
      <w:r w:rsidRPr="00391268">
        <w:rPr>
          <w:rFonts w:ascii="Times New Roman" w:hAnsi="Times New Roman" w:cs="Times New Roman"/>
          <w:sz w:val="20"/>
          <w:szCs w:val="20"/>
          <w:lang w:val="en-US"/>
        </w:rPr>
        <w:t>tion of</w:t>
      </w:r>
      <w:r w:rsidR="00B941B2" w:rsidRPr="00391268">
        <w:rPr>
          <w:rFonts w:ascii="Times New Roman" w:hAnsi="Times New Roman" w:cs="Times New Roman"/>
          <w:sz w:val="20"/>
          <w:szCs w:val="20"/>
          <w:lang w:val="en-US"/>
        </w:rPr>
        <w:t xml:space="preserve"> the differences in the costs and challenges that LCA</w:t>
      </w:r>
      <w:r w:rsidRPr="00391268">
        <w:rPr>
          <w:rFonts w:ascii="Times New Roman" w:hAnsi="Times New Roman" w:cs="Times New Roman"/>
          <w:sz w:val="20"/>
          <w:szCs w:val="20"/>
          <w:lang w:val="en-US"/>
        </w:rPr>
        <w:t xml:space="preserve"> are facing are:</w:t>
      </w:r>
      <w:r w:rsidR="00B941B2" w:rsidRPr="00391268">
        <w:rPr>
          <w:rFonts w:ascii="Times New Roman" w:hAnsi="Times New Roman" w:cs="Times New Roman"/>
          <w:sz w:val="20"/>
          <w:szCs w:val="20"/>
          <w:lang w:val="en-US"/>
        </w:rPr>
        <w:t xml:space="preserve"> increasing fuel prices, increased cost</w:t>
      </w:r>
      <w:r w:rsidR="006479FB" w:rsidRPr="00391268">
        <w:rPr>
          <w:rFonts w:ascii="Times New Roman" w:hAnsi="Times New Roman" w:cs="Times New Roman"/>
          <w:sz w:val="20"/>
          <w:szCs w:val="20"/>
          <w:lang w:val="en-US"/>
        </w:rPr>
        <w:t>s</w:t>
      </w:r>
      <w:r w:rsidR="00B941B2" w:rsidRPr="00391268">
        <w:rPr>
          <w:rFonts w:ascii="Times New Roman" w:hAnsi="Times New Roman" w:cs="Times New Roman"/>
          <w:sz w:val="20"/>
          <w:szCs w:val="20"/>
          <w:lang w:val="en-US"/>
        </w:rPr>
        <w:t xml:space="preserve"> of airport services, e</w:t>
      </w:r>
      <w:r w:rsidR="006479FB" w:rsidRPr="00391268">
        <w:rPr>
          <w:rFonts w:ascii="Times New Roman" w:hAnsi="Times New Roman" w:cs="Times New Roman"/>
          <w:sz w:val="20"/>
          <w:szCs w:val="20"/>
          <w:lang w:val="en-US"/>
        </w:rPr>
        <w:t>specially for those carriers that</w:t>
      </w:r>
      <w:r w:rsidR="00B941B2" w:rsidRPr="00391268">
        <w:rPr>
          <w:rFonts w:ascii="Times New Roman" w:hAnsi="Times New Roman" w:cs="Times New Roman"/>
          <w:sz w:val="20"/>
          <w:szCs w:val="20"/>
          <w:lang w:val="en-US"/>
        </w:rPr>
        <w:t xml:space="preserve"> use the services of primary airports and finally, the increasing competition in the aviation market (</w:t>
      </w:r>
      <w:proofErr w:type="spellStart"/>
      <w:r w:rsidR="00B941B2" w:rsidRPr="00391268">
        <w:rPr>
          <w:rFonts w:ascii="Times New Roman" w:hAnsi="Times New Roman" w:cs="Times New Roman"/>
          <w:sz w:val="20"/>
          <w:szCs w:val="20"/>
          <w:lang w:val="en-US"/>
        </w:rPr>
        <w:t>Hamsathul</w:t>
      </w:r>
      <w:proofErr w:type="spellEnd"/>
      <w:r w:rsidR="00B941B2" w:rsidRPr="00391268">
        <w:rPr>
          <w:rFonts w:ascii="Times New Roman" w:hAnsi="Times New Roman" w:cs="Times New Roman"/>
          <w:sz w:val="20"/>
          <w:szCs w:val="20"/>
          <w:lang w:val="en-US"/>
        </w:rPr>
        <w:t>, 2012).</w:t>
      </w:r>
    </w:p>
    <w:p w:rsidR="00B941B2" w:rsidRPr="00391268" w:rsidRDefault="00B941B2" w:rsidP="00CA734A">
      <w:pPr>
        <w:spacing w:after="0" w:line="240" w:lineRule="auto"/>
        <w:jc w:val="both"/>
        <w:rPr>
          <w:rFonts w:ascii="Times New Roman" w:hAnsi="Times New Roman" w:cs="Times New Roman"/>
          <w:sz w:val="20"/>
          <w:szCs w:val="20"/>
          <w:lang w:val="en-US"/>
        </w:rPr>
      </w:pPr>
    </w:p>
    <w:p w:rsidR="00375FF5" w:rsidRPr="00391268" w:rsidRDefault="00E06B7C"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s</w:t>
      </w:r>
      <w:r w:rsidR="00AC28A9" w:rsidRPr="00391268">
        <w:rPr>
          <w:rFonts w:ascii="Times New Roman" w:hAnsi="Times New Roman" w:cs="Times New Roman"/>
          <w:sz w:val="20"/>
          <w:szCs w:val="20"/>
          <w:lang w:val="en-US"/>
        </w:rPr>
        <w:t xml:space="preserve">pace for further cost reductions </w:t>
      </w:r>
      <w:r w:rsidRPr="00391268">
        <w:rPr>
          <w:rFonts w:ascii="Times New Roman" w:hAnsi="Times New Roman" w:cs="Times New Roman"/>
          <w:sz w:val="20"/>
          <w:szCs w:val="20"/>
          <w:lang w:val="en-US"/>
        </w:rPr>
        <w:t>is</w:t>
      </w:r>
      <w:r w:rsidR="00AD550B"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 xml:space="preserve">possible only for </w:t>
      </w:r>
      <w:r w:rsidR="00AD550B" w:rsidRPr="00391268">
        <w:rPr>
          <w:rFonts w:ascii="Times New Roman" w:hAnsi="Times New Roman" w:cs="Times New Roman"/>
          <w:sz w:val="20"/>
          <w:szCs w:val="20"/>
          <w:lang w:val="en-US"/>
        </w:rPr>
        <w:t xml:space="preserve">those </w:t>
      </w:r>
      <w:r w:rsidR="00AC28A9" w:rsidRPr="00391268">
        <w:rPr>
          <w:rFonts w:ascii="Times New Roman" w:hAnsi="Times New Roman" w:cs="Times New Roman"/>
          <w:sz w:val="20"/>
          <w:szCs w:val="20"/>
          <w:lang w:val="en-US"/>
        </w:rPr>
        <w:t xml:space="preserve">low-cost </w:t>
      </w:r>
      <w:r w:rsidR="00AD550B" w:rsidRPr="00391268">
        <w:rPr>
          <w:rFonts w:ascii="Times New Roman" w:hAnsi="Times New Roman" w:cs="Times New Roman"/>
          <w:sz w:val="20"/>
          <w:szCs w:val="20"/>
          <w:lang w:val="en-US"/>
        </w:rPr>
        <w:t>airlines</w:t>
      </w:r>
      <w:r w:rsidRPr="00391268">
        <w:rPr>
          <w:rFonts w:ascii="Times New Roman" w:hAnsi="Times New Roman" w:cs="Times New Roman"/>
          <w:sz w:val="20"/>
          <w:szCs w:val="20"/>
          <w:lang w:val="en-US"/>
        </w:rPr>
        <w:t xml:space="preserve"> which do not follow the</w:t>
      </w:r>
      <w:r w:rsidR="00AC28A9" w:rsidRPr="00391268">
        <w:rPr>
          <w:rFonts w:ascii="Times New Roman" w:hAnsi="Times New Roman" w:cs="Times New Roman"/>
          <w:sz w:val="20"/>
          <w:szCs w:val="20"/>
          <w:lang w:val="en-US"/>
        </w:rPr>
        <w:t xml:space="preserve"> postulate </w:t>
      </w:r>
      <w:r w:rsidR="00AD550B" w:rsidRPr="00391268">
        <w:rPr>
          <w:rFonts w:ascii="Times New Roman" w:hAnsi="Times New Roman" w:cs="Times New Roman"/>
          <w:sz w:val="20"/>
          <w:szCs w:val="20"/>
          <w:lang w:val="en-US"/>
        </w:rPr>
        <w:t xml:space="preserve">of </w:t>
      </w:r>
      <w:r w:rsidRPr="00391268">
        <w:rPr>
          <w:rFonts w:ascii="Times New Roman" w:hAnsi="Times New Roman" w:cs="Times New Roman"/>
          <w:sz w:val="20"/>
          <w:szCs w:val="20"/>
          <w:lang w:val="en-US"/>
        </w:rPr>
        <w:t xml:space="preserve">the </w:t>
      </w:r>
      <w:r w:rsidR="004A487C" w:rsidRPr="00391268">
        <w:rPr>
          <w:rFonts w:ascii="Times New Roman" w:hAnsi="Times New Roman" w:cs="Times New Roman"/>
          <w:sz w:val="20"/>
          <w:szCs w:val="20"/>
          <w:lang w:val="en-US"/>
        </w:rPr>
        <w:t xml:space="preserve">base </w:t>
      </w:r>
      <w:r w:rsidR="00AC28A9" w:rsidRPr="00391268">
        <w:rPr>
          <w:rFonts w:ascii="Times New Roman" w:hAnsi="Times New Roman" w:cs="Times New Roman"/>
          <w:sz w:val="20"/>
          <w:szCs w:val="20"/>
          <w:lang w:val="en-US"/>
        </w:rPr>
        <w:t xml:space="preserve">low-cost model. For example, </w:t>
      </w:r>
      <w:r w:rsidR="00AD550B" w:rsidRPr="00391268">
        <w:rPr>
          <w:rFonts w:ascii="Times New Roman" w:hAnsi="Times New Roman" w:cs="Times New Roman"/>
          <w:sz w:val="20"/>
          <w:szCs w:val="20"/>
          <w:lang w:val="en-US"/>
        </w:rPr>
        <w:t xml:space="preserve">if </w:t>
      </w:r>
      <w:r w:rsidR="004A487C">
        <w:rPr>
          <w:rFonts w:ascii="Times New Roman" w:hAnsi="Times New Roman" w:cs="Times New Roman"/>
          <w:sz w:val="20"/>
          <w:szCs w:val="20"/>
          <w:lang w:val="en-US"/>
        </w:rPr>
        <w:t>airlines</w:t>
      </w:r>
      <w:r w:rsidR="00AD550B" w:rsidRPr="00391268">
        <w:rPr>
          <w:rFonts w:ascii="Times New Roman" w:hAnsi="Times New Roman" w:cs="Times New Roman"/>
          <w:sz w:val="20"/>
          <w:szCs w:val="20"/>
          <w:lang w:val="en-US"/>
        </w:rPr>
        <w:t xml:space="preserve"> which have </w:t>
      </w:r>
      <w:r w:rsidR="00AC28A9" w:rsidRPr="00391268">
        <w:rPr>
          <w:rFonts w:ascii="Times New Roman" w:hAnsi="Times New Roman" w:cs="Times New Roman"/>
          <w:sz w:val="20"/>
          <w:szCs w:val="20"/>
          <w:lang w:val="en-US"/>
        </w:rPr>
        <w:t>different models of aircraft</w:t>
      </w:r>
      <w:r w:rsidR="005A3F2E" w:rsidRPr="00391268">
        <w:rPr>
          <w:rFonts w:ascii="Times New Roman" w:hAnsi="Times New Roman" w:cs="Times New Roman"/>
          <w:sz w:val="20"/>
          <w:szCs w:val="20"/>
          <w:lang w:val="en-US"/>
        </w:rPr>
        <w:t xml:space="preserve"> in their fleet moved</w:t>
      </w:r>
      <w:r w:rsidR="00AD550B" w:rsidRPr="00391268">
        <w:rPr>
          <w:rFonts w:ascii="Times New Roman" w:hAnsi="Times New Roman" w:cs="Times New Roman"/>
          <w:sz w:val="20"/>
          <w:szCs w:val="20"/>
          <w:lang w:val="en-US"/>
        </w:rPr>
        <w:t xml:space="preserve"> </w:t>
      </w:r>
      <w:r w:rsidR="00AC28A9" w:rsidRPr="00391268">
        <w:rPr>
          <w:rFonts w:ascii="Times New Roman" w:hAnsi="Times New Roman" w:cs="Times New Roman"/>
          <w:sz w:val="20"/>
          <w:szCs w:val="20"/>
          <w:lang w:val="en-US"/>
        </w:rPr>
        <w:t xml:space="preserve">to the same type of aircraft (or </w:t>
      </w:r>
      <w:r w:rsidR="00921F84" w:rsidRPr="00391268">
        <w:rPr>
          <w:rFonts w:ascii="Times New Roman" w:hAnsi="Times New Roman" w:cs="Times New Roman"/>
          <w:sz w:val="20"/>
          <w:szCs w:val="20"/>
          <w:lang w:val="en-US"/>
        </w:rPr>
        <w:t xml:space="preserve">same </w:t>
      </w:r>
      <w:r w:rsidR="00AC28A9" w:rsidRPr="00391268">
        <w:rPr>
          <w:rFonts w:ascii="Times New Roman" w:hAnsi="Times New Roman" w:cs="Times New Roman"/>
          <w:sz w:val="20"/>
          <w:szCs w:val="20"/>
          <w:lang w:val="en-US"/>
        </w:rPr>
        <w:t xml:space="preserve">aircraft </w:t>
      </w:r>
      <w:r w:rsidR="00921F84" w:rsidRPr="00391268">
        <w:rPr>
          <w:rFonts w:ascii="Times New Roman" w:hAnsi="Times New Roman" w:cs="Times New Roman"/>
          <w:sz w:val="20"/>
          <w:szCs w:val="20"/>
          <w:lang w:val="en-US"/>
        </w:rPr>
        <w:t>family, such as the A320 aircraft family</w:t>
      </w:r>
      <w:r w:rsidR="00AC28A9" w:rsidRPr="00391268">
        <w:rPr>
          <w:rFonts w:ascii="Times New Roman" w:hAnsi="Times New Roman" w:cs="Times New Roman"/>
          <w:sz w:val="20"/>
          <w:szCs w:val="20"/>
          <w:lang w:val="en-US"/>
        </w:rPr>
        <w:t>, consisting of A318, A319, A320 and A321)</w:t>
      </w:r>
      <w:r w:rsidR="005A3F2E" w:rsidRPr="00391268">
        <w:rPr>
          <w:rFonts w:ascii="Times New Roman" w:hAnsi="Times New Roman" w:cs="Times New Roman"/>
          <w:sz w:val="20"/>
          <w:szCs w:val="20"/>
          <w:lang w:val="en-US"/>
        </w:rPr>
        <w:t>,</w:t>
      </w:r>
      <w:r w:rsidR="00AC28A9" w:rsidRPr="00391268">
        <w:rPr>
          <w:rFonts w:ascii="Times New Roman" w:hAnsi="Times New Roman" w:cs="Times New Roman"/>
          <w:sz w:val="20"/>
          <w:szCs w:val="20"/>
          <w:lang w:val="en-US"/>
        </w:rPr>
        <w:t xml:space="preserve"> </w:t>
      </w:r>
      <w:r w:rsidR="005A3F2E" w:rsidRPr="00391268">
        <w:rPr>
          <w:rFonts w:ascii="Times New Roman" w:hAnsi="Times New Roman" w:cs="Times New Roman"/>
          <w:sz w:val="20"/>
          <w:szCs w:val="20"/>
          <w:lang w:val="en-US"/>
        </w:rPr>
        <w:t>they would</w:t>
      </w:r>
      <w:r w:rsidR="00AC28A9" w:rsidRPr="00391268">
        <w:rPr>
          <w:rFonts w:ascii="Times New Roman" w:hAnsi="Times New Roman" w:cs="Times New Roman"/>
          <w:sz w:val="20"/>
          <w:szCs w:val="20"/>
          <w:lang w:val="en-US"/>
        </w:rPr>
        <w:t xml:space="preserve"> </w:t>
      </w:r>
      <w:r w:rsidR="000D183E" w:rsidRPr="00391268">
        <w:rPr>
          <w:rFonts w:ascii="Times New Roman" w:hAnsi="Times New Roman" w:cs="Times New Roman"/>
          <w:sz w:val="20"/>
          <w:szCs w:val="20"/>
          <w:lang w:val="en-US"/>
        </w:rPr>
        <w:t xml:space="preserve">be </w:t>
      </w:r>
      <w:r w:rsidR="00AC28A9" w:rsidRPr="00391268">
        <w:rPr>
          <w:rFonts w:ascii="Times New Roman" w:hAnsi="Times New Roman" w:cs="Times New Roman"/>
          <w:sz w:val="20"/>
          <w:szCs w:val="20"/>
          <w:lang w:val="en-US"/>
        </w:rPr>
        <w:t xml:space="preserve">able to reduce </w:t>
      </w:r>
      <w:r w:rsidR="005A3F2E" w:rsidRPr="00391268">
        <w:rPr>
          <w:rFonts w:ascii="Times New Roman" w:hAnsi="Times New Roman" w:cs="Times New Roman"/>
          <w:sz w:val="20"/>
          <w:szCs w:val="20"/>
          <w:lang w:val="en-US"/>
        </w:rPr>
        <w:t xml:space="preserve">additionally the </w:t>
      </w:r>
      <w:r w:rsidR="00AC28A9" w:rsidRPr="00391268">
        <w:rPr>
          <w:rFonts w:ascii="Times New Roman" w:hAnsi="Times New Roman" w:cs="Times New Roman"/>
          <w:sz w:val="20"/>
          <w:szCs w:val="20"/>
          <w:lang w:val="en-US"/>
        </w:rPr>
        <w:t xml:space="preserve">operating costs related to </w:t>
      </w:r>
      <w:r w:rsidR="000D183E" w:rsidRPr="00391268">
        <w:rPr>
          <w:rFonts w:ascii="Times New Roman" w:hAnsi="Times New Roman" w:cs="Times New Roman"/>
          <w:sz w:val="20"/>
          <w:szCs w:val="20"/>
          <w:lang w:val="en-US"/>
        </w:rPr>
        <w:t xml:space="preserve">training and </w:t>
      </w:r>
      <w:r w:rsidR="00AC28A9" w:rsidRPr="00391268">
        <w:rPr>
          <w:rFonts w:ascii="Times New Roman" w:hAnsi="Times New Roman" w:cs="Times New Roman"/>
          <w:sz w:val="20"/>
          <w:szCs w:val="20"/>
          <w:lang w:val="en-US"/>
        </w:rPr>
        <w:t>licensing</w:t>
      </w:r>
      <w:r w:rsidR="005A3F2E" w:rsidRPr="00391268">
        <w:rPr>
          <w:rFonts w:ascii="Times New Roman" w:hAnsi="Times New Roman" w:cs="Times New Roman"/>
          <w:sz w:val="20"/>
          <w:szCs w:val="20"/>
          <w:lang w:val="en-US"/>
        </w:rPr>
        <w:t xml:space="preserve"> of</w:t>
      </w:r>
      <w:r w:rsidR="00AC28A9" w:rsidRPr="00391268">
        <w:rPr>
          <w:rFonts w:ascii="Times New Roman" w:hAnsi="Times New Roman" w:cs="Times New Roman"/>
          <w:sz w:val="20"/>
          <w:szCs w:val="20"/>
          <w:lang w:val="en-US"/>
        </w:rPr>
        <w:t xml:space="preserve"> </w:t>
      </w:r>
      <w:r w:rsidR="000D183E" w:rsidRPr="00391268">
        <w:rPr>
          <w:rFonts w:ascii="Times New Roman" w:hAnsi="Times New Roman" w:cs="Times New Roman"/>
          <w:sz w:val="20"/>
          <w:szCs w:val="20"/>
          <w:lang w:val="en-US"/>
        </w:rPr>
        <w:t xml:space="preserve">aircraft crew </w:t>
      </w:r>
      <w:r w:rsidR="00AC28A9" w:rsidRPr="00391268">
        <w:rPr>
          <w:rFonts w:ascii="Times New Roman" w:hAnsi="Times New Roman" w:cs="Times New Roman"/>
          <w:sz w:val="20"/>
          <w:szCs w:val="20"/>
          <w:lang w:val="en-US"/>
        </w:rPr>
        <w:t>and aircraft maintenance</w:t>
      </w:r>
      <w:r w:rsidR="005A3F2E" w:rsidRPr="00391268">
        <w:rPr>
          <w:rFonts w:ascii="Times New Roman" w:hAnsi="Times New Roman" w:cs="Times New Roman"/>
          <w:sz w:val="20"/>
          <w:szCs w:val="20"/>
          <w:lang w:val="en-US"/>
        </w:rPr>
        <w:t xml:space="preserve"> personnel</w:t>
      </w:r>
      <w:r w:rsidR="00AC28A9" w:rsidRPr="00391268">
        <w:rPr>
          <w:rFonts w:ascii="Times New Roman" w:hAnsi="Times New Roman" w:cs="Times New Roman"/>
          <w:sz w:val="20"/>
          <w:szCs w:val="20"/>
          <w:lang w:val="en-US"/>
        </w:rPr>
        <w:t xml:space="preserve">. </w:t>
      </w:r>
      <w:proofErr w:type="spellStart"/>
      <w:r w:rsidR="00AC28A9" w:rsidRPr="00391268">
        <w:rPr>
          <w:rFonts w:ascii="Times New Roman" w:hAnsi="Times New Roman" w:cs="Times New Roman"/>
          <w:sz w:val="20"/>
          <w:szCs w:val="20"/>
          <w:lang w:val="en-US"/>
        </w:rPr>
        <w:t>Ryanair</w:t>
      </w:r>
      <w:proofErr w:type="spellEnd"/>
      <w:r w:rsidR="00AC28A9" w:rsidRPr="00391268">
        <w:rPr>
          <w:rFonts w:ascii="Times New Roman" w:hAnsi="Times New Roman" w:cs="Times New Roman"/>
          <w:sz w:val="20"/>
          <w:szCs w:val="20"/>
          <w:lang w:val="en-US"/>
        </w:rPr>
        <w:t xml:space="preserve"> is an example of LCA </w:t>
      </w:r>
      <w:r w:rsidR="000D183E" w:rsidRPr="00391268">
        <w:rPr>
          <w:rFonts w:ascii="Times New Roman" w:hAnsi="Times New Roman" w:cs="Times New Roman"/>
          <w:sz w:val="20"/>
          <w:szCs w:val="20"/>
          <w:lang w:val="en-US"/>
        </w:rPr>
        <w:t xml:space="preserve">which in its fleet </w:t>
      </w:r>
      <w:r w:rsidR="00AC28A9" w:rsidRPr="00391268">
        <w:rPr>
          <w:rFonts w:ascii="Times New Roman" w:hAnsi="Times New Roman" w:cs="Times New Roman"/>
          <w:sz w:val="20"/>
          <w:szCs w:val="20"/>
          <w:lang w:val="en-US"/>
        </w:rPr>
        <w:t xml:space="preserve">has only B737-802 aircraft, while most </w:t>
      </w:r>
      <w:r w:rsidR="00AC28A9" w:rsidRPr="00391268">
        <w:rPr>
          <w:rFonts w:ascii="Times New Roman" w:hAnsi="Times New Roman" w:cs="Times New Roman"/>
          <w:sz w:val="20"/>
          <w:szCs w:val="20"/>
          <w:lang w:val="en-US"/>
        </w:rPr>
        <w:lastRenderedPageBreak/>
        <w:t xml:space="preserve">other carriers operate with two or more families of aircraft. </w:t>
      </w:r>
      <w:r w:rsidR="005A3F2E" w:rsidRPr="00391268">
        <w:rPr>
          <w:rFonts w:ascii="Times New Roman" w:hAnsi="Times New Roman" w:cs="Times New Roman"/>
          <w:sz w:val="20"/>
          <w:szCs w:val="20"/>
          <w:lang w:val="en-US"/>
        </w:rPr>
        <w:t>Th</w:t>
      </w:r>
      <w:r w:rsidR="00017AD0" w:rsidRPr="00391268">
        <w:rPr>
          <w:rFonts w:ascii="Times New Roman" w:hAnsi="Times New Roman" w:cs="Times New Roman"/>
          <w:sz w:val="20"/>
          <w:szCs w:val="20"/>
          <w:lang w:val="en-US"/>
        </w:rPr>
        <w:t xml:space="preserve">e fleet </w:t>
      </w:r>
      <w:r w:rsidR="00AC28A9" w:rsidRPr="00391268">
        <w:rPr>
          <w:rFonts w:ascii="Times New Roman" w:hAnsi="Times New Roman" w:cs="Times New Roman"/>
          <w:sz w:val="20"/>
          <w:szCs w:val="20"/>
          <w:lang w:val="en-US"/>
        </w:rPr>
        <w:t>is</w:t>
      </w:r>
      <w:r w:rsidR="005A3F2E" w:rsidRPr="00391268">
        <w:rPr>
          <w:rFonts w:ascii="Times New Roman" w:hAnsi="Times New Roman" w:cs="Times New Roman"/>
          <w:sz w:val="20"/>
          <w:szCs w:val="20"/>
          <w:lang w:val="en-US"/>
        </w:rPr>
        <w:t xml:space="preserve"> more</w:t>
      </w:r>
      <w:r w:rsidR="00AC28A9" w:rsidRPr="00391268">
        <w:rPr>
          <w:rFonts w:ascii="Times New Roman" w:hAnsi="Times New Roman" w:cs="Times New Roman"/>
          <w:sz w:val="20"/>
          <w:szCs w:val="20"/>
          <w:lang w:val="en-US"/>
        </w:rPr>
        <w:t xml:space="preserve"> </w:t>
      </w:r>
      <w:r w:rsidR="005A3F2E" w:rsidRPr="00391268">
        <w:rPr>
          <w:rFonts w:ascii="Times New Roman" w:hAnsi="Times New Roman" w:cs="Times New Roman"/>
          <w:sz w:val="20"/>
          <w:szCs w:val="20"/>
          <w:lang w:val="en-US"/>
        </w:rPr>
        <w:t>homogeneous when</w:t>
      </w:r>
      <w:r w:rsidR="00017AD0" w:rsidRPr="00391268">
        <w:rPr>
          <w:rFonts w:ascii="Times New Roman" w:hAnsi="Times New Roman" w:cs="Times New Roman"/>
          <w:sz w:val="20"/>
          <w:szCs w:val="20"/>
          <w:lang w:val="en-US"/>
        </w:rPr>
        <w:t xml:space="preserve"> </w:t>
      </w:r>
      <w:r w:rsidR="00AC28A9" w:rsidRPr="00391268">
        <w:rPr>
          <w:rFonts w:ascii="Times New Roman" w:hAnsi="Times New Roman" w:cs="Times New Roman"/>
          <w:sz w:val="20"/>
          <w:szCs w:val="20"/>
          <w:lang w:val="en-US"/>
        </w:rPr>
        <w:t>the</w:t>
      </w:r>
      <w:r w:rsidR="005A3F2E" w:rsidRPr="00391268">
        <w:rPr>
          <w:rFonts w:ascii="Times New Roman" w:hAnsi="Times New Roman" w:cs="Times New Roman"/>
          <w:sz w:val="20"/>
          <w:szCs w:val="20"/>
          <w:lang w:val="en-US"/>
        </w:rPr>
        <w:t>re is a smaller impact on</w:t>
      </w:r>
      <w:r w:rsidR="00AC28A9" w:rsidRPr="00391268">
        <w:rPr>
          <w:rFonts w:ascii="Times New Roman" w:hAnsi="Times New Roman" w:cs="Times New Roman"/>
          <w:sz w:val="20"/>
          <w:szCs w:val="20"/>
          <w:lang w:val="en-US"/>
        </w:rPr>
        <w:t xml:space="preserve"> the </w:t>
      </w:r>
      <w:proofErr w:type="spellStart"/>
      <w:r w:rsidR="00AC28A9" w:rsidRPr="00391268">
        <w:rPr>
          <w:rFonts w:ascii="Times New Roman" w:hAnsi="Times New Roman" w:cs="Times New Roman"/>
          <w:sz w:val="20"/>
          <w:szCs w:val="20"/>
          <w:lang w:val="en-US"/>
        </w:rPr>
        <w:t>increase</w:t>
      </w:r>
      <w:r w:rsidR="00017AD0" w:rsidRPr="00391268">
        <w:rPr>
          <w:rFonts w:ascii="Times New Roman" w:hAnsi="Times New Roman" w:cs="Times New Roman"/>
          <w:sz w:val="20"/>
          <w:szCs w:val="20"/>
          <w:lang w:val="en-US"/>
        </w:rPr>
        <w:t>ment</w:t>
      </w:r>
      <w:proofErr w:type="spellEnd"/>
      <w:r w:rsidR="00017AD0" w:rsidRPr="00391268">
        <w:rPr>
          <w:rFonts w:ascii="Times New Roman" w:hAnsi="Times New Roman" w:cs="Times New Roman"/>
          <w:sz w:val="20"/>
          <w:szCs w:val="20"/>
          <w:lang w:val="en-US"/>
        </w:rPr>
        <w:t xml:space="preserve"> </w:t>
      </w:r>
      <w:r w:rsidR="00AC28A9" w:rsidRPr="00391268">
        <w:rPr>
          <w:rFonts w:ascii="Times New Roman" w:hAnsi="Times New Roman" w:cs="Times New Roman"/>
          <w:sz w:val="20"/>
          <w:szCs w:val="20"/>
          <w:lang w:val="en-US"/>
        </w:rPr>
        <w:t xml:space="preserve">in total operating expenses. However, it is estimated that if the </w:t>
      </w:r>
      <w:r w:rsidR="00503551" w:rsidRPr="00391268">
        <w:rPr>
          <w:rFonts w:ascii="Times New Roman" w:hAnsi="Times New Roman" w:cs="Times New Roman"/>
          <w:sz w:val="20"/>
          <w:szCs w:val="20"/>
          <w:lang w:val="en-US"/>
        </w:rPr>
        <w:t xml:space="preserve">aircraft </w:t>
      </w:r>
      <w:r w:rsidR="00AC28A9" w:rsidRPr="00391268">
        <w:rPr>
          <w:rFonts w:ascii="Times New Roman" w:hAnsi="Times New Roman" w:cs="Times New Roman"/>
          <w:sz w:val="20"/>
          <w:szCs w:val="20"/>
          <w:lang w:val="en-US"/>
        </w:rPr>
        <w:t xml:space="preserve">fleet is comprised of more than 75% of the </w:t>
      </w:r>
      <w:r w:rsidR="00503551" w:rsidRPr="00391268">
        <w:rPr>
          <w:rFonts w:ascii="Times New Roman" w:hAnsi="Times New Roman" w:cs="Times New Roman"/>
          <w:sz w:val="20"/>
          <w:szCs w:val="20"/>
          <w:lang w:val="en-US"/>
        </w:rPr>
        <w:t xml:space="preserve">same family </w:t>
      </w:r>
      <w:r w:rsidR="00AC28A9" w:rsidRPr="00391268">
        <w:rPr>
          <w:rFonts w:ascii="Times New Roman" w:hAnsi="Times New Roman" w:cs="Times New Roman"/>
          <w:sz w:val="20"/>
          <w:szCs w:val="20"/>
          <w:lang w:val="en-US"/>
        </w:rPr>
        <w:t xml:space="preserve">aircraft, it can be considered </w:t>
      </w:r>
      <w:r w:rsidR="005A3F2E" w:rsidRPr="00391268">
        <w:rPr>
          <w:rFonts w:ascii="Times New Roman" w:hAnsi="Times New Roman" w:cs="Times New Roman"/>
          <w:sz w:val="20"/>
          <w:szCs w:val="20"/>
          <w:lang w:val="en-US"/>
        </w:rPr>
        <w:t>as</w:t>
      </w:r>
      <w:r w:rsidR="00503551" w:rsidRPr="00391268">
        <w:rPr>
          <w:rFonts w:ascii="Times New Roman" w:hAnsi="Times New Roman" w:cs="Times New Roman"/>
          <w:sz w:val="20"/>
          <w:szCs w:val="20"/>
          <w:lang w:val="en-US"/>
        </w:rPr>
        <w:t xml:space="preserve"> </w:t>
      </w:r>
      <w:r w:rsidR="00AC28A9" w:rsidRPr="00391268">
        <w:rPr>
          <w:rFonts w:ascii="Times New Roman" w:hAnsi="Times New Roman" w:cs="Times New Roman"/>
          <w:sz w:val="20"/>
          <w:szCs w:val="20"/>
          <w:lang w:val="en-US"/>
        </w:rPr>
        <w:t>sufficiently homogeneous for the LCA (</w:t>
      </w:r>
      <w:proofErr w:type="spellStart"/>
      <w:r w:rsidR="00AC28A9" w:rsidRPr="00391268">
        <w:rPr>
          <w:rFonts w:ascii="Times New Roman" w:hAnsi="Times New Roman" w:cs="Times New Roman"/>
          <w:sz w:val="20"/>
          <w:szCs w:val="20"/>
          <w:lang w:val="en-US"/>
        </w:rPr>
        <w:t>Klophaus</w:t>
      </w:r>
      <w:proofErr w:type="spellEnd"/>
      <w:r w:rsidR="00AC28A9" w:rsidRPr="00391268">
        <w:rPr>
          <w:rFonts w:ascii="Times New Roman" w:hAnsi="Times New Roman" w:cs="Times New Roman"/>
          <w:sz w:val="20"/>
          <w:szCs w:val="20"/>
          <w:lang w:val="en-US"/>
        </w:rPr>
        <w:t xml:space="preserve"> et al., 2012). All lower values </w:t>
      </w:r>
      <w:r w:rsidR="00503551" w:rsidRPr="00391268">
        <w:rPr>
          <w:rFonts w:ascii="Cambria Math" w:hAnsi="Cambria Math" w:cs="Cambria Math"/>
          <w:sz w:val="20"/>
          <w:szCs w:val="20"/>
          <w:lang w:val="en-US"/>
        </w:rPr>
        <w:t xml:space="preserve">regarding aircraft fleet </w:t>
      </w:r>
      <w:proofErr w:type="spellStart"/>
      <w:r w:rsidR="005A3F2E" w:rsidRPr="00391268">
        <w:rPr>
          <w:rFonts w:ascii="Times New Roman" w:hAnsi="Times New Roman" w:cs="Times New Roman"/>
          <w:sz w:val="20"/>
          <w:szCs w:val="20"/>
          <w:lang w:val="en-US"/>
        </w:rPr>
        <w:t>pont</w:t>
      </w:r>
      <w:proofErr w:type="spellEnd"/>
      <w:r w:rsidR="005A3F2E" w:rsidRPr="00391268">
        <w:rPr>
          <w:rFonts w:ascii="Times New Roman" w:hAnsi="Times New Roman" w:cs="Times New Roman"/>
          <w:sz w:val="20"/>
          <w:szCs w:val="20"/>
          <w:lang w:val="en-US"/>
        </w:rPr>
        <w:t xml:space="preserve"> to</w:t>
      </w:r>
      <w:r w:rsidR="00AC28A9" w:rsidRPr="00391268">
        <w:rPr>
          <w:rFonts w:ascii="Times New Roman" w:hAnsi="Times New Roman" w:cs="Times New Roman"/>
          <w:sz w:val="20"/>
          <w:szCs w:val="20"/>
          <w:lang w:val="en-US"/>
        </w:rPr>
        <w:t xml:space="preserve"> </w:t>
      </w:r>
      <w:proofErr w:type="spellStart"/>
      <w:r w:rsidR="00503551" w:rsidRPr="00391268">
        <w:rPr>
          <w:rFonts w:ascii="Times New Roman" w:hAnsi="Times New Roman" w:cs="Times New Roman"/>
          <w:sz w:val="20"/>
          <w:szCs w:val="20"/>
          <w:lang w:val="en-US"/>
        </w:rPr>
        <w:t>to</w:t>
      </w:r>
      <w:proofErr w:type="spellEnd"/>
      <w:r w:rsidR="00503551" w:rsidRPr="00391268">
        <w:rPr>
          <w:rFonts w:ascii="Times New Roman" w:hAnsi="Times New Roman" w:cs="Times New Roman"/>
          <w:sz w:val="20"/>
          <w:szCs w:val="20"/>
          <w:lang w:val="en-US"/>
        </w:rPr>
        <w:t xml:space="preserve"> the </w:t>
      </w:r>
      <w:r w:rsidR="00AC28A9" w:rsidRPr="00391268">
        <w:rPr>
          <w:rFonts w:ascii="Times New Roman" w:hAnsi="Times New Roman" w:cs="Times New Roman"/>
          <w:sz w:val="20"/>
          <w:szCs w:val="20"/>
          <w:lang w:val="en-US"/>
        </w:rPr>
        <w:t>hybrid business model.</w:t>
      </w:r>
    </w:p>
    <w:p w:rsidR="00AC28A9" w:rsidRPr="00391268" w:rsidRDefault="00AC28A9" w:rsidP="00CA734A">
      <w:pPr>
        <w:spacing w:after="0" w:line="240" w:lineRule="auto"/>
        <w:jc w:val="both"/>
        <w:rPr>
          <w:rFonts w:ascii="Times New Roman" w:hAnsi="Times New Roman" w:cs="Times New Roman"/>
          <w:sz w:val="20"/>
          <w:szCs w:val="20"/>
          <w:lang w:val="en-US"/>
        </w:rPr>
      </w:pPr>
    </w:p>
    <w:p w:rsidR="0083700F" w:rsidRPr="00391268" w:rsidRDefault="00A92E99"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Another segment i</w:t>
      </w:r>
      <w:r w:rsidR="006722E0" w:rsidRPr="00391268">
        <w:rPr>
          <w:rFonts w:ascii="Times New Roman" w:hAnsi="Times New Roman" w:cs="Times New Roman"/>
          <w:sz w:val="20"/>
          <w:szCs w:val="20"/>
          <w:lang w:val="en-US"/>
        </w:rPr>
        <w:t xml:space="preserve">n which individual LCA can make additional savings is </w:t>
      </w:r>
      <w:r w:rsidRPr="00391268">
        <w:rPr>
          <w:rFonts w:ascii="Times New Roman" w:hAnsi="Times New Roman" w:cs="Times New Roman"/>
          <w:sz w:val="20"/>
          <w:szCs w:val="20"/>
          <w:lang w:val="en-US"/>
        </w:rPr>
        <w:t>the usage of</w:t>
      </w:r>
      <w:r w:rsidR="006722E0" w:rsidRPr="00391268">
        <w:rPr>
          <w:rFonts w:ascii="Times New Roman" w:hAnsi="Times New Roman" w:cs="Times New Roman"/>
          <w:sz w:val="20"/>
          <w:szCs w:val="20"/>
          <w:lang w:val="en-US"/>
        </w:rPr>
        <w:t xml:space="preserve"> strictly secondary and non</w:t>
      </w:r>
      <w:r w:rsidRPr="00391268">
        <w:rPr>
          <w:rFonts w:ascii="Times New Roman" w:hAnsi="Times New Roman" w:cs="Times New Roman"/>
          <w:sz w:val="20"/>
          <w:szCs w:val="20"/>
          <w:lang w:val="en-US"/>
        </w:rPr>
        <w:t>- congested</w:t>
      </w:r>
      <w:r w:rsidR="006722E0"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regional airports, i.e. the</w:t>
      </w:r>
      <w:r w:rsidR="006722E0"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avoidance of</w:t>
      </w:r>
      <w:r w:rsidR="006722E0" w:rsidRPr="00391268">
        <w:rPr>
          <w:rFonts w:ascii="Times New Roman" w:hAnsi="Times New Roman" w:cs="Times New Roman"/>
          <w:sz w:val="20"/>
          <w:szCs w:val="20"/>
          <w:lang w:val="en-US"/>
        </w:rPr>
        <w:t xml:space="preserve"> the use of more expensive services </w:t>
      </w:r>
      <w:r w:rsidR="000B0EC5" w:rsidRPr="00391268">
        <w:rPr>
          <w:rFonts w:ascii="Times New Roman" w:hAnsi="Times New Roman" w:cs="Times New Roman"/>
          <w:sz w:val="20"/>
          <w:szCs w:val="20"/>
          <w:lang w:val="en-US"/>
        </w:rPr>
        <w:t xml:space="preserve">in </w:t>
      </w:r>
      <w:r w:rsidR="006722E0" w:rsidRPr="00391268">
        <w:rPr>
          <w:rFonts w:ascii="Times New Roman" w:hAnsi="Times New Roman" w:cs="Times New Roman"/>
          <w:sz w:val="20"/>
          <w:szCs w:val="20"/>
          <w:lang w:val="en-US"/>
        </w:rPr>
        <w:t xml:space="preserve">primary airports. There is </w:t>
      </w:r>
      <w:r w:rsidRPr="00391268">
        <w:rPr>
          <w:rFonts w:ascii="Times New Roman" w:hAnsi="Times New Roman" w:cs="Times New Roman"/>
          <w:sz w:val="20"/>
          <w:szCs w:val="20"/>
          <w:lang w:val="en-US"/>
        </w:rPr>
        <w:t xml:space="preserve">no exact definition of what the real </w:t>
      </w:r>
      <w:r w:rsidR="006722E0" w:rsidRPr="00391268">
        <w:rPr>
          <w:rFonts w:ascii="Times New Roman" w:hAnsi="Times New Roman" w:cs="Times New Roman"/>
          <w:sz w:val="20"/>
          <w:szCs w:val="20"/>
          <w:lang w:val="en-US"/>
        </w:rPr>
        <w:t>secondary airports</w:t>
      </w:r>
      <w:r w:rsidRPr="00391268">
        <w:rPr>
          <w:rFonts w:ascii="Times New Roman" w:hAnsi="Times New Roman" w:cs="Times New Roman"/>
          <w:sz w:val="20"/>
          <w:szCs w:val="20"/>
          <w:lang w:val="en-US"/>
        </w:rPr>
        <w:t xml:space="preserve"> are</w:t>
      </w:r>
      <w:r w:rsidR="006722E0" w:rsidRPr="00391268">
        <w:rPr>
          <w:rFonts w:ascii="Times New Roman" w:hAnsi="Times New Roman" w:cs="Times New Roman"/>
          <w:sz w:val="20"/>
          <w:szCs w:val="20"/>
          <w:lang w:val="en-US"/>
        </w:rPr>
        <w:t xml:space="preserve">. One of the definitions </w:t>
      </w:r>
      <w:r w:rsidRPr="00391268">
        <w:rPr>
          <w:rFonts w:ascii="Times New Roman" w:hAnsi="Times New Roman" w:cs="Times New Roman"/>
          <w:sz w:val="20"/>
          <w:szCs w:val="20"/>
          <w:lang w:val="en-US"/>
        </w:rPr>
        <w:t>says</w:t>
      </w:r>
      <w:r w:rsidR="00A130B9" w:rsidRPr="00391268">
        <w:rPr>
          <w:rFonts w:ascii="Times New Roman" w:hAnsi="Times New Roman" w:cs="Times New Roman"/>
          <w:sz w:val="20"/>
          <w:szCs w:val="20"/>
          <w:lang w:val="en-US"/>
        </w:rPr>
        <w:t xml:space="preserve"> that secondary airports </w:t>
      </w:r>
      <w:r w:rsidR="006722E0" w:rsidRPr="00391268">
        <w:rPr>
          <w:rFonts w:ascii="Times New Roman" w:hAnsi="Times New Roman" w:cs="Times New Roman"/>
          <w:sz w:val="20"/>
          <w:szCs w:val="20"/>
          <w:lang w:val="en-US"/>
        </w:rPr>
        <w:t xml:space="preserve">are </w:t>
      </w:r>
      <w:r w:rsidRPr="00391268">
        <w:rPr>
          <w:rFonts w:ascii="Times New Roman" w:hAnsi="Times New Roman" w:cs="Times New Roman"/>
          <w:sz w:val="20"/>
          <w:szCs w:val="20"/>
          <w:lang w:val="en-US"/>
        </w:rPr>
        <w:t xml:space="preserve">those </w:t>
      </w:r>
      <w:r w:rsidR="006722E0" w:rsidRPr="00391268">
        <w:rPr>
          <w:rFonts w:ascii="Times New Roman" w:hAnsi="Times New Roman" w:cs="Times New Roman"/>
          <w:sz w:val="20"/>
          <w:szCs w:val="20"/>
          <w:lang w:val="en-US"/>
        </w:rPr>
        <w:t xml:space="preserve">airports that have </w:t>
      </w:r>
      <w:proofErr w:type="gramStart"/>
      <w:r w:rsidR="006722E0" w:rsidRPr="00391268">
        <w:rPr>
          <w:rFonts w:ascii="Times New Roman" w:hAnsi="Times New Roman" w:cs="Times New Roman"/>
          <w:sz w:val="20"/>
          <w:szCs w:val="20"/>
          <w:lang w:val="en-US"/>
        </w:rPr>
        <w:t>less than 2 million annual passenger traffic,</w:t>
      </w:r>
      <w:proofErr w:type="gramEnd"/>
      <w:r w:rsidRPr="00391268">
        <w:rPr>
          <w:rFonts w:ascii="Times New Roman" w:hAnsi="Times New Roman" w:cs="Times New Roman"/>
          <w:sz w:val="20"/>
          <w:szCs w:val="20"/>
          <w:lang w:val="en-US"/>
        </w:rPr>
        <w:t xml:space="preserve"> while other definitions classify them as</w:t>
      </w:r>
      <w:r w:rsidR="006722E0" w:rsidRPr="00391268">
        <w:rPr>
          <w:rFonts w:ascii="Times New Roman" w:hAnsi="Times New Roman" w:cs="Times New Roman"/>
          <w:sz w:val="20"/>
          <w:szCs w:val="20"/>
          <w:lang w:val="en-US"/>
        </w:rPr>
        <w:t xml:space="preserve"> </w:t>
      </w:r>
      <w:r w:rsidR="00471857" w:rsidRPr="00391268">
        <w:rPr>
          <w:rFonts w:ascii="Times New Roman" w:hAnsi="Times New Roman" w:cs="Times New Roman"/>
          <w:sz w:val="20"/>
          <w:szCs w:val="20"/>
          <w:lang w:val="en-US"/>
        </w:rPr>
        <w:t xml:space="preserve">those </w:t>
      </w:r>
      <w:r w:rsidR="006722E0" w:rsidRPr="00391268">
        <w:rPr>
          <w:rFonts w:ascii="Times New Roman" w:hAnsi="Times New Roman" w:cs="Times New Roman"/>
          <w:sz w:val="20"/>
          <w:szCs w:val="20"/>
          <w:lang w:val="en-US"/>
        </w:rPr>
        <w:t>airports</w:t>
      </w:r>
      <w:r w:rsidRPr="00391268">
        <w:rPr>
          <w:rFonts w:ascii="Times New Roman" w:hAnsi="Times New Roman" w:cs="Times New Roman"/>
          <w:sz w:val="20"/>
          <w:szCs w:val="20"/>
          <w:lang w:val="en-US"/>
        </w:rPr>
        <w:t xml:space="preserve"> </w:t>
      </w:r>
      <w:r w:rsidR="006722E0" w:rsidRPr="00391268">
        <w:rPr>
          <w:rFonts w:ascii="Times New Roman" w:hAnsi="Times New Roman" w:cs="Times New Roman"/>
          <w:sz w:val="20"/>
          <w:szCs w:val="20"/>
          <w:lang w:val="en-US"/>
        </w:rPr>
        <w:t xml:space="preserve">where </w:t>
      </w:r>
      <w:r w:rsidR="00471857" w:rsidRPr="00391268">
        <w:rPr>
          <w:rFonts w:ascii="Times New Roman" w:hAnsi="Times New Roman" w:cs="Times New Roman"/>
          <w:sz w:val="20"/>
          <w:szCs w:val="20"/>
          <w:lang w:val="en-US"/>
        </w:rPr>
        <w:t xml:space="preserve">there is </w:t>
      </w:r>
      <w:r w:rsidR="006722E0" w:rsidRPr="00391268">
        <w:rPr>
          <w:rFonts w:ascii="Times New Roman" w:hAnsi="Times New Roman" w:cs="Times New Roman"/>
          <w:sz w:val="20"/>
          <w:szCs w:val="20"/>
          <w:lang w:val="en-US"/>
        </w:rPr>
        <w:t xml:space="preserve">no landing </w:t>
      </w:r>
      <w:r w:rsidR="00471857" w:rsidRPr="00391268">
        <w:rPr>
          <w:rFonts w:ascii="Times New Roman" w:hAnsi="Times New Roman" w:cs="Times New Roman"/>
          <w:sz w:val="20"/>
          <w:szCs w:val="20"/>
          <w:lang w:val="en-US"/>
        </w:rPr>
        <w:t xml:space="preserve">of </w:t>
      </w:r>
      <w:r w:rsidRPr="00391268">
        <w:rPr>
          <w:rFonts w:ascii="Times New Roman" w:hAnsi="Times New Roman" w:cs="Times New Roman"/>
          <w:sz w:val="20"/>
          <w:szCs w:val="20"/>
          <w:lang w:val="en-US"/>
        </w:rPr>
        <w:t xml:space="preserve">the </w:t>
      </w:r>
      <w:r w:rsidR="006722E0" w:rsidRPr="00391268">
        <w:rPr>
          <w:rFonts w:ascii="Times New Roman" w:hAnsi="Times New Roman" w:cs="Times New Roman"/>
          <w:sz w:val="20"/>
          <w:szCs w:val="20"/>
          <w:lang w:val="en-US"/>
        </w:rPr>
        <w:t xml:space="preserve">national </w:t>
      </w:r>
      <w:r w:rsidR="00471857" w:rsidRPr="00391268">
        <w:rPr>
          <w:rFonts w:ascii="Times New Roman" w:hAnsi="Times New Roman" w:cs="Times New Roman"/>
          <w:sz w:val="20"/>
          <w:szCs w:val="20"/>
          <w:lang w:val="en-US"/>
        </w:rPr>
        <w:t>carrier’s</w:t>
      </w:r>
      <w:r w:rsidR="006722E0" w:rsidRPr="00391268">
        <w:rPr>
          <w:rFonts w:ascii="Times New Roman" w:hAnsi="Times New Roman" w:cs="Times New Roman"/>
          <w:sz w:val="20"/>
          <w:szCs w:val="20"/>
          <w:lang w:val="en-US"/>
        </w:rPr>
        <w:t xml:space="preserve"> </w:t>
      </w:r>
      <w:r w:rsidR="00471857" w:rsidRPr="00391268">
        <w:rPr>
          <w:rFonts w:ascii="Times New Roman" w:hAnsi="Times New Roman" w:cs="Times New Roman"/>
          <w:sz w:val="20"/>
          <w:szCs w:val="20"/>
          <w:lang w:val="en-US"/>
        </w:rPr>
        <w:t>a</w:t>
      </w:r>
      <w:r w:rsidRPr="00391268">
        <w:rPr>
          <w:rFonts w:ascii="Times New Roman" w:hAnsi="Times New Roman" w:cs="Times New Roman"/>
          <w:sz w:val="20"/>
          <w:szCs w:val="20"/>
          <w:lang w:val="en-US"/>
        </w:rPr>
        <w:t>ircraft with</w:t>
      </w:r>
      <w:r w:rsidR="006722E0" w:rsidRPr="00391268">
        <w:rPr>
          <w:rFonts w:ascii="Times New Roman" w:hAnsi="Times New Roman" w:cs="Times New Roman"/>
          <w:sz w:val="20"/>
          <w:szCs w:val="20"/>
          <w:lang w:val="en-US"/>
        </w:rPr>
        <w:t xml:space="preserve"> at least 100 seats. </w:t>
      </w:r>
      <w:r w:rsidR="00471857" w:rsidRPr="00391268">
        <w:rPr>
          <w:rFonts w:ascii="Times New Roman" w:hAnsi="Times New Roman" w:cs="Times New Roman"/>
          <w:sz w:val="20"/>
          <w:szCs w:val="20"/>
          <w:lang w:val="en-US"/>
        </w:rPr>
        <w:t>For the LCA it can be c</w:t>
      </w:r>
      <w:r w:rsidR="006722E0" w:rsidRPr="00391268">
        <w:rPr>
          <w:rFonts w:ascii="Times New Roman" w:hAnsi="Times New Roman" w:cs="Times New Roman"/>
          <w:sz w:val="20"/>
          <w:szCs w:val="20"/>
          <w:lang w:val="en-US"/>
        </w:rPr>
        <w:t>o</w:t>
      </w:r>
      <w:r w:rsidRPr="00391268">
        <w:rPr>
          <w:rFonts w:ascii="Times New Roman" w:hAnsi="Times New Roman" w:cs="Times New Roman"/>
          <w:sz w:val="20"/>
          <w:szCs w:val="20"/>
          <w:lang w:val="en-US"/>
        </w:rPr>
        <w:t>nsidered to be satisfactory when</w:t>
      </w:r>
      <w:r w:rsidR="006722E0" w:rsidRPr="00391268">
        <w:rPr>
          <w:rFonts w:ascii="Times New Roman" w:hAnsi="Times New Roman" w:cs="Times New Roman"/>
          <w:sz w:val="20"/>
          <w:szCs w:val="20"/>
          <w:lang w:val="en-US"/>
        </w:rPr>
        <w:t xml:space="preserve"> the percentage of such airport is at least 50% of the total number of airports they serve.</w:t>
      </w:r>
    </w:p>
    <w:p w:rsidR="006722E0" w:rsidRPr="00391268" w:rsidRDefault="006722E0" w:rsidP="00CA734A">
      <w:pPr>
        <w:spacing w:after="0" w:line="240" w:lineRule="auto"/>
        <w:jc w:val="both"/>
        <w:rPr>
          <w:rFonts w:ascii="Times New Roman" w:hAnsi="Times New Roman" w:cs="Times New Roman"/>
          <w:sz w:val="20"/>
          <w:szCs w:val="20"/>
          <w:lang w:val="en-US"/>
        </w:rPr>
      </w:pPr>
    </w:p>
    <w:p w:rsidR="00A861B9" w:rsidRPr="00391268" w:rsidRDefault="00BD2415"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The third factor i</w:t>
      </w:r>
      <w:r w:rsidR="00471857" w:rsidRPr="00391268">
        <w:rPr>
          <w:rFonts w:ascii="Times New Roman" w:hAnsi="Times New Roman" w:cs="Times New Roman"/>
          <w:sz w:val="20"/>
          <w:szCs w:val="20"/>
          <w:lang w:val="en-US"/>
        </w:rPr>
        <w:t>n which LCA can achieve additional savings is the sales network. LCA, s</w:t>
      </w:r>
      <w:r w:rsidRPr="00391268">
        <w:rPr>
          <w:rFonts w:ascii="Times New Roman" w:hAnsi="Times New Roman" w:cs="Times New Roman"/>
          <w:sz w:val="20"/>
          <w:szCs w:val="20"/>
          <w:lang w:val="en-US"/>
        </w:rPr>
        <w:t xml:space="preserve">uch as </w:t>
      </w:r>
      <w:proofErr w:type="spellStart"/>
      <w:r w:rsidRPr="00391268">
        <w:rPr>
          <w:rFonts w:ascii="Times New Roman" w:hAnsi="Times New Roman" w:cs="Times New Roman"/>
          <w:sz w:val="20"/>
          <w:szCs w:val="20"/>
          <w:lang w:val="en-US"/>
        </w:rPr>
        <w:t>Ryanair</w:t>
      </w:r>
      <w:proofErr w:type="spellEnd"/>
      <w:r w:rsidRPr="00391268">
        <w:rPr>
          <w:rFonts w:ascii="Times New Roman" w:hAnsi="Times New Roman" w:cs="Times New Roman"/>
          <w:sz w:val="20"/>
          <w:szCs w:val="20"/>
          <w:lang w:val="en-US"/>
        </w:rPr>
        <w:t>, which operate on</w:t>
      </w:r>
      <w:r w:rsidR="00471857" w:rsidRPr="00391268">
        <w:rPr>
          <w:rFonts w:ascii="Times New Roman" w:hAnsi="Times New Roman" w:cs="Times New Roman"/>
          <w:sz w:val="20"/>
          <w:szCs w:val="20"/>
          <w:lang w:val="en-US"/>
        </w:rPr>
        <w:t xml:space="preserve"> a </w:t>
      </w:r>
      <w:r w:rsidR="009B294C" w:rsidRPr="00391268">
        <w:rPr>
          <w:rFonts w:ascii="Times New Roman" w:hAnsi="Times New Roman" w:cs="Times New Roman"/>
          <w:sz w:val="20"/>
          <w:szCs w:val="20"/>
          <w:lang w:val="en-US"/>
        </w:rPr>
        <w:t xml:space="preserve">base </w:t>
      </w:r>
      <w:r w:rsidR="005664D0">
        <w:rPr>
          <w:rFonts w:ascii="Times New Roman" w:hAnsi="Times New Roman" w:cs="Times New Roman"/>
          <w:sz w:val="20"/>
          <w:szCs w:val="20"/>
          <w:lang w:val="en-US"/>
        </w:rPr>
        <w:t>low-</w:t>
      </w:r>
      <w:r w:rsidR="00471857" w:rsidRPr="00391268">
        <w:rPr>
          <w:rFonts w:ascii="Times New Roman" w:hAnsi="Times New Roman" w:cs="Times New Roman"/>
          <w:sz w:val="20"/>
          <w:szCs w:val="20"/>
          <w:lang w:val="en-US"/>
        </w:rPr>
        <w:t xml:space="preserve">cost </w:t>
      </w:r>
      <w:r w:rsidR="00857DC2" w:rsidRPr="00391268">
        <w:rPr>
          <w:rFonts w:ascii="Times New Roman" w:hAnsi="Times New Roman" w:cs="Times New Roman"/>
          <w:sz w:val="20"/>
          <w:szCs w:val="20"/>
          <w:lang w:val="en-US"/>
        </w:rPr>
        <w:t>model,</w:t>
      </w:r>
      <w:r w:rsidRPr="00391268">
        <w:rPr>
          <w:rFonts w:ascii="Times New Roman" w:hAnsi="Times New Roman" w:cs="Times New Roman"/>
          <w:sz w:val="20"/>
          <w:szCs w:val="20"/>
          <w:lang w:val="en-US"/>
        </w:rPr>
        <w:t xml:space="preserve"> do</w:t>
      </w:r>
      <w:r w:rsidR="00471857" w:rsidRPr="00391268">
        <w:rPr>
          <w:rFonts w:ascii="Times New Roman" w:hAnsi="Times New Roman" w:cs="Times New Roman"/>
          <w:sz w:val="20"/>
          <w:szCs w:val="20"/>
          <w:lang w:val="en-US"/>
        </w:rPr>
        <w:t xml:space="preserve"> not use intermediaries such as travel agencies </w:t>
      </w:r>
      <w:r w:rsidRPr="00391268">
        <w:rPr>
          <w:rFonts w:ascii="Times New Roman" w:hAnsi="Times New Roman" w:cs="Times New Roman"/>
          <w:sz w:val="20"/>
          <w:szCs w:val="20"/>
          <w:lang w:val="en-US"/>
        </w:rPr>
        <w:t xml:space="preserve">or </w:t>
      </w:r>
      <w:r w:rsidR="00471857" w:rsidRPr="00391268">
        <w:rPr>
          <w:rFonts w:ascii="Times New Roman" w:hAnsi="Times New Roman" w:cs="Times New Roman"/>
          <w:sz w:val="20"/>
          <w:szCs w:val="20"/>
          <w:lang w:val="en-US"/>
        </w:rPr>
        <w:t xml:space="preserve">a global </w:t>
      </w:r>
      <w:r w:rsidR="00857DC2" w:rsidRPr="00391268">
        <w:rPr>
          <w:rFonts w:ascii="Times New Roman" w:hAnsi="Times New Roman" w:cs="Times New Roman"/>
          <w:sz w:val="20"/>
          <w:szCs w:val="20"/>
          <w:lang w:val="en-US"/>
        </w:rPr>
        <w:t>reservation</w:t>
      </w:r>
      <w:r w:rsidR="00471857" w:rsidRPr="00391268">
        <w:rPr>
          <w:rFonts w:ascii="Times New Roman" w:hAnsi="Times New Roman" w:cs="Times New Roman"/>
          <w:sz w:val="20"/>
          <w:szCs w:val="20"/>
          <w:lang w:val="en-US"/>
        </w:rPr>
        <w:t xml:space="preserve"> system, but their </w:t>
      </w:r>
      <w:r w:rsidRPr="00391268">
        <w:rPr>
          <w:rFonts w:ascii="Times New Roman" w:hAnsi="Times New Roman" w:cs="Times New Roman"/>
          <w:sz w:val="20"/>
          <w:szCs w:val="20"/>
          <w:lang w:val="en-US"/>
        </w:rPr>
        <w:t>services are offered via their</w:t>
      </w:r>
      <w:r w:rsidR="00471857" w:rsidRPr="00391268">
        <w:rPr>
          <w:rFonts w:ascii="Times New Roman" w:hAnsi="Times New Roman" w:cs="Times New Roman"/>
          <w:sz w:val="20"/>
          <w:szCs w:val="20"/>
          <w:lang w:val="en-US"/>
        </w:rPr>
        <w:t xml:space="preserve"> own </w:t>
      </w:r>
      <w:r w:rsidR="009B294C">
        <w:rPr>
          <w:rFonts w:ascii="Times New Roman" w:hAnsi="Times New Roman" w:cs="Times New Roman"/>
          <w:sz w:val="20"/>
          <w:szCs w:val="20"/>
          <w:lang w:val="en-US"/>
        </w:rPr>
        <w:t>website</w:t>
      </w:r>
      <w:r w:rsidR="00471857" w:rsidRPr="00391268">
        <w:rPr>
          <w:rFonts w:ascii="Times New Roman" w:hAnsi="Times New Roman" w:cs="Times New Roman"/>
          <w:sz w:val="20"/>
          <w:szCs w:val="20"/>
          <w:lang w:val="en-US"/>
        </w:rPr>
        <w:t xml:space="preserve">. While some travel agents offer a sale of the </w:t>
      </w:r>
      <w:proofErr w:type="spellStart"/>
      <w:r w:rsidR="00471857" w:rsidRPr="00391268">
        <w:rPr>
          <w:rFonts w:ascii="Times New Roman" w:hAnsi="Times New Roman" w:cs="Times New Roman"/>
          <w:sz w:val="20"/>
          <w:szCs w:val="20"/>
          <w:lang w:val="en-US"/>
        </w:rPr>
        <w:t>Ryanair</w:t>
      </w:r>
      <w:proofErr w:type="spellEnd"/>
      <w:r w:rsidR="00471857" w:rsidRPr="00391268">
        <w:rPr>
          <w:rFonts w:ascii="Times New Roman" w:hAnsi="Times New Roman" w:cs="Times New Roman"/>
          <w:sz w:val="20"/>
          <w:szCs w:val="20"/>
          <w:lang w:val="en-US"/>
        </w:rPr>
        <w:t xml:space="preserve"> flights through the </w:t>
      </w:r>
      <w:r w:rsidR="009B294C" w:rsidRPr="00391268">
        <w:rPr>
          <w:rFonts w:ascii="Times New Roman" w:hAnsi="Times New Roman" w:cs="Times New Roman"/>
          <w:sz w:val="20"/>
          <w:szCs w:val="20"/>
          <w:lang w:val="en-US"/>
        </w:rPr>
        <w:t>operator</w:t>
      </w:r>
      <w:r w:rsidR="009B294C">
        <w:rPr>
          <w:rFonts w:ascii="Times New Roman" w:hAnsi="Times New Roman" w:cs="Times New Roman"/>
          <w:sz w:val="20"/>
          <w:szCs w:val="20"/>
          <w:lang w:val="en-US"/>
        </w:rPr>
        <w:t>'s</w:t>
      </w:r>
      <w:r w:rsidR="009B294C" w:rsidRPr="00391268">
        <w:rPr>
          <w:rFonts w:ascii="Times New Roman" w:hAnsi="Times New Roman" w:cs="Times New Roman"/>
          <w:sz w:val="20"/>
          <w:szCs w:val="20"/>
          <w:lang w:val="en-US"/>
        </w:rPr>
        <w:t xml:space="preserve"> </w:t>
      </w:r>
      <w:r w:rsidR="00471857" w:rsidRPr="00391268">
        <w:rPr>
          <w:rFonts w:ascii="Times New Roman" w:hAnsi="Times New Roman" w:cs="Times New Roman"/>
          <w:sz w:val="20"/>
          <w:szCs w:val="20"/>
          <w:lang w:val="en-US"/>
        </w:rPr>
        <w:t>website for the commission,</w:t>
      </w:r>
      <w:r w:rsidR="00E73972" w:rsidRPr="00391268">
        <w:rPr>
          <w:rFonts w:ascii="Times New Roman" w:hAnsi="Times New Roman" w:cs="Times New Roman"/>
          <w:sz w:val="20"/>
          <w:szCs w:val="20"/>
          <w:lang w:val="en-US"/>
        </w:rPr>
        <w:t xml:space="preserve"> it may be considered that this</w:t>
      </w:r>
      <w:r w:rsidR="00471857" w:rsidRPr="00391268">
        <w:rPr>
          <w:rFonts w:ascii="Times New Roman" w:hAnsi="Times New Roman" w:cs="Times New Roman"/>
          <w:sz w:val="20"/>
          <w:szCs w:val="20"/>
          <w:lang w:val="en-US"/>
        </w:rPr>
        <w:t xml:space="preserve"> sale is not really a deviation fro</w:t>
      </w:r>
      <w:r w:rsidR="00E73972" w:rsidRPr="00391268">
        <w:rPr>
          <w:rFonts w:ascii="Times New Roman" w:hAnsi="Times New Roman" w:cs="Times New Roman"/>
          <w:sz w:val="20"/>
          <w:szCs w:val="20"/>
          <w:lang w:val="en-US"/>
        </w:rPr>
        <w:t>m the principle of direct sales;</w:t>
      </w:r>
      <w:r w:rsidR="00471857" w:rsidRPr="00391268">
        <w:rPr>
          <w:rFonts w:ascii="Times New Roman" w:hAnsi="Times New Roman" w:cs="Times New Roman"/>
          <w:sz w:val="20"/>
          <w:szCs w:val="20"/>
          <w:lang w:val="en-US"/>
        </w:rPr>
        <w:t xml:space="preserve"> the carrier is not directly involved in the sale</w:t>
      </w:r>
      <w:r w:rsidR="00E73972" w:rsidRPr="00391268">
        <w:rPr>
          <w:rFonts w:ascii="Times New Roman" w:hAnsi="Times New Roman" w:cs="Times New Roman"/>
          <w:sz w:val="20"/>
          <w:szCs w:val="20"/>
          <w:lang w:val="en-US"/>
        </w:rPr>
        <w:t>s process. Furthermore, on the</w:t>
      </w:r>
      <w:r w:rsidR="00857DC2" w:rsidRPr="00391268">
        <w:rPr>
          <w:rFonts w:ascii="Times New Roman" w:hAnsi="Times New Roman" w:cs="Times New Roman"/>
          <w:sz w:val="20"/>
          <w:szCs w:val="20"/>
          <w:lang w:val="en-US"/>
        </w:rPr>
        <w:t xml:space="preserve"> websites</w:t>
      </w:r>
      <w:r w:rsidR="00E73972" w:rsidRPr="00391268">
        <w:rPr>
          <w:rFonts w:ascii="Times New Roman" w:hAnsi="Times New Roman" w:cs="Times New Roman"/>
          <w:sz w:val="20"/>
          <w:szCs w:val="20"/>
          <w:lang w:val="en-US"/>
        </w:rPr>
        <w:t xml:space="preserve"> of some agencies</w:t>
      </w:r>
      <w:r w:rsidR="00471857" w:rsidRPr="00391268">
        <w:rPr>
          <w:rFonts w:ascii="Times New Roman" w:hAnsi="Times New Roman" w:cs="Times New Roman"/>
          <w:sz w:val="20"/>
          <w:szCs w:val="20"/>
          <w:lang w:val="en-US"/>
        </w:rPr>
        <w:t xml:space="preserve"> the </w:t>
      </w:r>
      <w:r w:rsidR="00E73972" w:rsidRPr="00391268">
        <w:rPr>
          <w:rFonts w:ascii="Times New Roman" w:hAnsi="Times New Roman" w:cs="Times New Roman"/>
          <w:sz w:val="20"/>
          <w:szCs w:val="20"/>
          <w:lang w:val="en-US"/>
        </w:rPr>
        <w:t>flight</w:t>
      </w:r>
      <w:r w:rsidR="00857DC2" w:rsidRPr="00391268">
        <w:rPr>
          <w:rFonts w:ascii="Times New Roman" w:hAnsi="Times New Roman" w:cs="Times New Roman"/>
          <w:sz w:val="20"/>
          <w:szCs w:val="20"/>
          <w:lang w:val="en-US"/>
        </w:rPr>
        <w:t xml:space="preserve"> </w:t>
      </w:r>
      <w:r w:rsidR="00471857" w:rsidRPr="00391268">
        <w:rPr>
          <w:rFonts w:ascii="Times New Roman" w:hAnsi="Times New Roman" w:cs="Times New Roman"/>
          <w:sz w:val="20"/>
          <w:szCs w:val="20"/>
          <w:lang w:val="en-US"/>
        </w:rPr>
        <w:t xml:space="preserve">offers </w:t>
      </w:r>
      <w:r w:rsidR="00E73972" w:rsidRPr="00391268">
        <w:rPr>
          <w:rFonts w:ascii="Times New Roman" w:hAnsi="Times New Roman" w:cs="Times New Roman"/>
          <w:sz w:val="20"/>
          <w:szCs w:val="20"/>
          <w:lang w:val="en-US"/>
        </w:rPr>
        <w:t xml:space="preserve">are displayed, </w:t>
      </w:r>
      <w:r w:rsidR="00471857" w:rsidRPr="00391268">
        <w:rPr>
          <w:rFonts w:ascii="Times New Roman" w:hAnsi="Times New Roman" w:cs="Times New Roman"/>
          <w:sz w:val="20"/>
          <w:szCs w:val="20"/>
          <w:lang w:val="en-US"/>
        </w:rPr>
        <w:t xml:space="preserve">and </w:t>
      </w:r>
      <w:r w:rsidR="00857DC2" w:rsidRPr="00391268">
        <w:rPr>
          <w:rFonts w:ascii="Times New Roman" w:hAnsi="Times New Roman" w:cs="Times New Roman"/>
          <w:sz w:val="20"/>
          <w:szCs w:val="20"/>
          <w:lang w:val="en-US"/>
        </w:rPr>
        <w:t>after click</w:t>
      </w:r>
      <w:r w:rsidR="00E73972" w:rsidRPr="00391268">
        <w:rPr>
          <w:rFonts w:ascii="Times New Roman" w:hAnsi="Times New Roman" w:cs="Times New Roman"/>
          <w:sz w:val="20"/>
          <w:szCs w:val="20"/>
          <w:lang w:val="en-US"/>
        </w:rPr>
        <w:t>ing</w:t>
      </w:r>
      <w:r w:rsidR="00857DC2" w:rsidRPr="00391268">
        <w:rPr>
          <w:rFonts w:ascii="Times New Roman" w:hAnsi="Times New Roman" w:cs="Times New Roman"/>
          <w:sz w:val="20"/>
          <w:szCs w:val="20"/>
          <w:lang w:val="en-US"/>
        </w:rPr>
        <w:t xml:space="preserve"> on those links</w:t>
      </w:r>
      <w:r w:rsidR="00E73972" w:rsidRPr="00391268">
        <w:rPr>
          <w:rFonts w:ascii="Times New Roman" w:hAnsi="Times New Roman" w:cs="Times New Roman"/>
          <w:sz w:val="20"/>
          <w:szCs w:val="20"/>
          <w:lang w:val="en-US"/>
        </w:rPr>
        <w:t>, the</w:t>
      </w:r>
      <w:r w:rsidR="00857DC2" w:rsidRPr="00391268">
        <w:rPr>
          <w:rFonts w:ascii="Times New Roman" w:hAnsi="Times New Roman" w:cs="Times New Roman"/>
          <w:sz w:val="20"/>
          <w:szCs w:val="20"/>
          <w:lang w:val="en-US"/>
        </w:rPr>
        <w:t xml:space="preserve"> users will be forwarded </w:t>
      </w:r>
      <w:r w:rsidR="00E73972" w:rsidRPr="00391268">
        <w:rPr>
          <w:rFonts w:ascii="Times New Roman" w:hAnsi="Times New Roman" w:cs="Times New Roman"/>
          <w:sz w:val="20"/>
          <w:szCs w:val="20"/>
          <w:lang w:val="en-US"/>
        </w:rPr>
        <w:t xml:space="preserve">directly </w:t>
      </w:r>
      <w:r w:rsidR="00857DC2" w:rsidRPr="00391268">
        <w:rPr>
          <w:rFonts w:ascii="Times New Roman" w:hAnsi="Times New Roman" w:cs="Times New Roman"/>
          <w:sz w:val="20"/>
          <w:szCs w:val="20"/>
          <w:lang w:val="en-US"/>
        </w:rPr>
        <w:t>to</w:t>
      </w:r>
      <w:r w:rsidR="00471857" w:rsidRPr="00391268">
        <w:rPr>
          <w:rFonts w:ascii="Times New Roman" w:hAnsi="Times New Roman" w:cs="Times New Roman"/>
          <w:sz w:val="20"/>
          <w:szCs w:val="20"/>
          <w:lang w:val="en-US"/>
        </w:rPr>
        <w:t xml:space="preserve"> </w:t>
      </w:r>
      <w:r w:rsidR="00E73972" w:rsidRPr="00391268">
        <w:rPr>
          <w:rFonts w:ascii="Times New Roman" w:hAnsi="Times New Roman" w:cs="Times New Roman"/>
          <w:sz w:val="20"/>
          <w:szCs w:val="20"/>
          <w:lang w:val="en-US"/>
        </w:rPr>
        <w:t>the websit</w:t>
      </w:r>
      <w:r w:rsidR="00857DC2" w:rsidRPr="00391268">
        <w:rPr>
          <w:rFonts w:ascii="Times New Roman" w:hAnsi="Times New Roman" w:cs="Times New Roman"/>
          <w:sz w:val="20"/>
          <w:szCs w:val="20"/>
          <w:lang w:val="en-US"/>
        </w:rPr>
        <w:t xml:space="preserve">es of </w:t>
      </w:r>
      <w:r w:rsidR="00471857" w:rsidRPr="00391268">
        <w:rPr>
          <w:rFonts w:ascii="Times New Roman" w:hAnsi="Times New Roman" w:cs="Times New Roman"/>
          <w:sz w:val="20"/>
          <w:szCs w:val="20"/>
          <w:lang w:val="en-US"/>
        </w:rPr>
        <w:t xml:space="preserve">the carrier for the process of buying tickets. If </w:t>
      </w:r>
      <w:r w:rsidR="00857DC2" w:rsidRPr="00391268">
        <w:rPr>
          <w:rFonts w:ascii="Times New Roman" w:hAnsi="Times New Roman" w:cs="Times New Roman"/>
          <w:sz w:val="20"/>
          <w:szCs w:val="20"/>
          <w:lang w:val="en-US"/>
        </w:rPr>
        <w:t>an LCA tariff being offered over the internet does</w:t>
      </w:r>
      <w:r w:rsidR="00471857" w:rsidRPr="00391268">
        <w:rPr>
          <w:rFonts w:ascii="Times New Roman" w:hAnsi="Times New Roman" w:cs="Times New Roman"/>
          <w:sz w:val="20"/>
          <w:szCs w:val="20"/>
          <w:lang w:val="en-US"/>
        </w:rPr>
        <w:t xml:space="preserve"> not include a return ticket at a lower price than the sum of the two one-way tickets, it can be considered that the carrier operates at a </w:t>
      </w:r>
      <w:r w:rsidR="009B294C" w:rsidRPr="00391268">
        <w:rPr>
          <w:rFonts w:ascii="Times New Roman" w:hAnsi="Times New Roman" w:cs="Times New Roman"/>
          <w:sz w:val="20"/>
          <w:szCs w:val="20"/>
          <w:lang w:val="en-US"/>
        </w:rPr>
        <w:t xml:space="preserve">base </w:t>
      </w:r>
      <w:r w:rsidR="00471857" w:rsidRPr="00391268">
        <w:rPr>
          <w:rFonts w:ascii="Times New Roman" w:hAnsi="Times New Roman" w:cs="Times New Roman"/>
          <w:sz w:val="20"/>
          <w:szCs w:val="20"/>
          <w:lang w:val="en-US"/>
        </w:rPr>
        <w:t>low</w:t>
      </w:r>
      <w:r w:rsidR="005664D0">
        <w:rPr>
          <w:rFonts w:ascii="Times New Roman" w:hAnsi="Times New Roman" w:cs="Times New Roman"/>
          <w:sz w:val="20"/>
          <w:szCs w:val="20"/>
          <w:lang w:val="en-US"/>
        </w:rPr>
        <w:t>-</w:t>
      </w:r>
      <w:r w:rsidR="00E73972" w:rsidRPr="00391268">
        <w:rPr>
          <w:rFonts w:ascii="Times New Roman" w:hAnsi="Times New Roman" w:cs="Times New Roman"/>
          <w:sz w:val="20"/>
          <w:szCs w:val="20"/>
          <w:lang w:val="en-US"/>
        </w:rPr>
        <w:t xml:space="preserve">cost model. The </w:t>
      </w:r>
      <w:r w:rsidR="00471857" w:rsidRPr="00391268">
        <w:rPr>
          <w:rFonts w:ascii="Times New Roman" w:hAnsi="Times New Roman" w:cs="Times New Roman"/>
          <w:sz w:val="20"/>
          <w:szCs w:val="20"/>
          <w:lang w:val="en-US"/>
        </w:rPr>
        <w:t>se</w:t>
      </w:r>
      <w:r w:rsidR="00E73972" w:rsidRPr="00391268">
        <w:rPr>
          <w:rFonts w:ascii="Times New Roman" w:hAnsi="Times New Roman" w:cs="Times New Roman"/>
          <w:sz w:val="20"/>
          <w:szCs w:val="20"/>
          <w:lang w:val="en-US"/>
        </w:rPr>
        <w:t>rvice</w:t>
      </w:r>
      <w:r w:rsidR="00857DC2" w:rsidRPr="00391268">
        <w:rPr>
          <w:rFonts w:ascii="Times New Roman" w:hAnsi="Times New Roman" w:cs="Times New Roman"/>
          <w:sz w:val="20"/>
          <w:szCs w:val="20"/>
          <w:lang w:val="en-US"/>
        </w:rPr>
        <w:t xml:space="preserve"> of </w:t>
      </w:r>
      <w:proofErr w:type="spellStart"/>
      <w:r w:rsidR="00471857" w:rsidRPr="00391268">
        <w:rPr>
          <w:rFonts w:ascii="Times New Roman" w:hAnsi="Times New Roman" w:cs="Times New Roman"/>
          <w:sz w:val="20"/>
          <w:szCs w:val="20"/>
          <w:lang w:val="en-US"/>
        </w:rPr>
        <w:t>Ryanair</w:t>
      </w:r>
      <w:proofErr w:type="spellEnd"/>
      <w:r w:rsidR="00E73972" w:rsidRPr="00391268">
        <w:rPr>
          <w:rFonts w:ascii="Times New Roman" w:hAnsi="Times New Roman" w:cs="Times New Roman"/>
          <w:sz w:val="20"/>
          <w:szCs w:val="20"/>
          <w:lang w:val="en-US"/>
        </w:rPr>
        <w:t xml:space="preserve"> can be taken as an example</w:t>
      </w:r>
      <w:r w:rsidR="00471857" w:rsidRPr="00391268">
        <w:rPr>
          <w:rFonts w:ascii="Times New Roman" w:hAnsi="Times New Roman" w:cs="Times New Roman"/>
          <w:sz w:val="20"/>
          <w:szCs w:val="20"/>
          <w:lang w:val="en-US"/>
        </w:rPr>
        <w:t xml:space="preserve">, which does not offer more than one tariff for the time of </w:t>
      </w:r>
      <w:r w:rsidR="00E73972" w:rsidRPr="00391268">
        <w:rPr>
          <w:rFonts w:ascii="Times New Roman" w:hAnsi="Times New Roman" w:cs="Times New Roman"/>
          <w:sz w:val="20"/>
          <w:szCs w:val="20"/>
          <w:lang w:val="en-US"/>
        </w:rPr>
        <w:t>the flight booking</w:t>
      </w:r>
      <w:r w:rsidR="00471857" w:rsidRPr="00391268">
        <w:rPr>
          <w:rFonts w:ascii="Times New Roman" w:hAnsi="Times New Roman" w:cs="Times New Roman"/>
          <w:sz w:val="20"/>
          <w:szCs w:val="20"/>
          <w:lang w:val="en-US"/>
        </w:rPr>
        <w:t>.</w:t>
      </w:r>
    </w:p>
    <w:p w:rsidR="00471857" w:rsidRPr="00391268" w:rsidRDefault="00471857" w:rsidP="00CA734A">
      <w:pPr>
        <w:spacing w:after="0" w:line="240" w:lineRule="auto"/>
        <w:jc w:val="both"/>
        <w:rPr>
          <w:rFonts w:ascii="Times New Roman" w:hAnsi="Times New Roman" w:cs="Times New Roman"/>
          <w:sz w:val="20"/>
          <w:szCs w:val="20"/>
          <w:lang w:val="en-US"/>
        </w:rPr>
      </w:pPr>
    </w:p>
    <w:p w:rsidR="000D410A" w:rsidRPr="00391268" w:rsidRDefault="000D410A" w:rsidP="00CA734A">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However, most LCA have been offering lately their sales service via agencies and global distribution system in addition to the sales on their own websites. Unlike </w:t>
      </w:r>
      <w:proofErr w:type="spellStart"/>
      <w:r w:rsidRPr="00391268">
        <w:rPr>
          <w:rFonts w:ascii="Times New Roman" w:hAnsi="Times New Roman" w:cs="Times New Roman"/>
          <w:sz w:val="20"/>
          <w:szCs w:val="20"/>
          <w:lang w:val="en-US"/>
        </w:rPr>
        <w:t>Ryanair</w:t>
      </w:r>
      <w:proofErr w:type="spellEnd"/>
      <w:r w:rsidRPr="00391268">
        <w:rPr>
          <w:rFonts w:ascii="Times New Roman" w:hAnsi="Times New Roman" w:cs="Times New Roman"/>
          <w:sz w:val="20"/>
          <w:szCs w:val="20"/>
          <w:lang w:val="en-US"/>
        </w:rPr>
        <w:t xml:space="preserve">, they offer more tariffs per flight. The highest prices usually include additional services such as extra baggage, choice of seats, change of a flight date without the extra charge, etc. If all the seats on the short-haul </w:t>
      </w:r>
      <w:r w:rsidR="009B294C">
        <w:rPr>
          <w:rFonts w:ascii="Times New Roman" w:hAnsi="Times New Roman" w:cs="Times New Roman"/>
          <w:sz w:val="20"/>
          <w:szCs w:val="20"/>
          <w:lang w:val="en-US"/>
        </w:rPr>
        <w:t>flight</w:t>
      </w:r>
      <w:r w:rsidRPr="00391268">
        <w:rPr>
          <w:rFonts w:ascii="Times New Roman" w:hAnsi="Times New Roman" w:cs="Times New Roman"/>
          <w:sz w:val="20"/>
          <w:szCs w:val="20"/>
          <w:lang w:val="en-US"/>
        </w:rPr>
        <w:t xml:space="preserve"> are within one passenger class, this is seen as a one-class flight. If the passengers in the first rows and in the rows near the exits have the possibility of making a reservation and speed boarding, this is also considered compatible for this criterion. For example, </w:t>
      </w:r>
      <w:proofErr w:type="spellStart"/>
      <w:r w:rsidRPr="00391268">
        <w:rPr>
          <w:rFonts w:ascii="Times New Roman" w:hAnsi="Times New Roman" w:cs="Times New Roman"/>
          <w:sz w:val="20"/>
          <w:szCs w:val="20"/>
          <w:lang w:val="en-US"/>
        </w:rPr>
        <w:t>Germanwings</w:t>
      </w:r>
      <w:proofErr w:type="spellEnd"/>
      <w:r w:rsidRPr="00391268">
        <w:rPr>
          <w:rFonts w:ascii="Times New Roman" w:hAnsi="Times New Roman" w:cs="Times New Roman"/>
          <w:sz w:val="20"/>
          <w:szCs w:val="20"/>
          <w:lang w:val="en-US"/>
        </w:rPr>
        <w:t xml:space="preserve"> does not meet the one-passenger class criterion (they offer economy and premium economy class) since the seat with more leg space are found in the </w:t>
      </w:r>
      <w:proofErr w:type="spellStart"/>
      <w:r w:rsidRPr="00391268">
        <w:rPr>
          <w:rFonts w:ascii="Times New Roman" w:hAnsi="Times New Roman" w:cs="Times New Roman"/>
          <w:sz w:val="20"/>
          <w:szCs w:val="20"/>
          <w:lang w:val="en-US"/>
        </w:rPr>
        <w:t>forst</w:t>
      </w:r>
      <w:proofErr w:type="spellEnd"/>
      <w:r w:rsidRPr="00391268">
        <w:rPr>
          <w:rFonts w:ascii="Times New Roman" w:hAnsi="Times New Roman" w:cs="Times New Roman"/>
          <w:sz w:val="20"/>
          <w:szCs w:val="20"/>
          <w:lang w:val="en-US"/>
        </w:rPr>
        <w:t xml:space="preserve"> ten </w:t>
      </w:r>
      <w:proofErr w:type="spellStart"/>
      <w:r w:rsidRPr="00391268">
        <w:rPr>
          <w:rFonts w:ascii="Times New Roman" w:hAnsi="Times New Roman" w:cs="Times New Roman"/>
          <w:sz w:val="20"/>
          <w:szCs w:val="20"/>
          <w:lang w:val="en-US"/>
        </w:rPr>
        <w:t>rowns</w:t>
      </w:r>
      <w:proofErr w:type="spellEnd"/>
      <w:r w:rsidRPr="00391268">
        <w:rPr>
          <w:rFonts w:ascii="Times New Roman" w:hAnsi="Times New Roman" w:cs="Times New Roman"/>
          <w:sz w:val="20"/>
          <w:szCs w:val="20"/>
          <w:lang w:val="en-US"/>
        </w:rPr>
        <w:t xml:space="preserve"> in the aircraft, which means that they deliberately reduce the seat density in the aircraft</w:t>
      </w:r>
      <w:r w:rsidR="004D157A" w:rsidRPr="00391268">
        <w:rPr>
          <w:rFonts w:ascii="Times New Roman" w:hAnsi="Times New Roman" w:cs="Times New Roman"/>
          <w:sz w:val="20"/>
          <w:szCs w:val="20"/>
          <w:lang w:val="en-US"/>
        </w:rPr>
        <w:t xml:space="preserve"> i</w:t>
      </w:r>
      <w:r w:rsidR="00F95D98">
        <w:rPr>
          <w:rFonts w:ascii="Times New Roman" w:hAnsi="Times New Roman" w:cs="Times New Roman"/>
          <w:sz w:val="20"/>
          <w:szCs w:val="20"/>
          <w:lang w:val="en-US"/>
        </w:rPr>
        <w:t xml:space="preserve">n order to sell some </w:t>
      </w:r>
      <w:r w:rsidR="004D157A" w:rsidRPr="00391268">
        <w:rPr>
          <w:rFonts w:ascii="Times New Roman" w:hAnsi="Times New Roman" w:cs="Times New Roman"/>
          <w:sz w:val="20"/>
          <w:szCs w:val="20"/>
          <w:lang w:val="en-US"/>
        </w:rPr>
        <w:t>seats at higher prices.</w:t>
      </w:r>
      <w:r w:rsidRPr="00391268">
        <w:rPr>
          <w:rFonts w:ascii="Times New Roman" w:hAnsi="Times New Roman" w:cs="Times New Roman"/>
          <w:sz w:val="20"/>
          <w:szCs w:val="20"/>
          <w:lang w:val="en-US"/>
        </w:rPr>
        <w:t xml:space="preserve"> </w:t>
      </w:r>
    </w:p>
    <w:p w:rsidR="004D157A" w:rsidRPr="00F0116D" w:rsidRDefault="004D157A" w:rsidP="00CA734A">
      <w:pPr>
        <w:spacing w:after="0" w:line="240" w:lineRule="auto"/>
        <w:jc w:val="both"/>
        <w:rPr>
          <w:rFonts w:ascii="Times New Roman" w:hAnsi="Times New Roman" w:cs="Times New Roman"/>
          <w:sz w:val="20"/>
          <w:szCs w:val="20"/>
          <w:lang w:val="en-US"/>
        </w:rPr>
      </w:pPr>
    </w:p>
    <w:p w:rsidR="006C78A0" w:rsidRPr="00391268" w:rsidRDefault="006C78A0" w:rsidP="00617A1B">
      <w:pPr>
        <w:autoSpaceDE w:val="0"/>
        <w:autoSpaceDN w:val="0"/>
        <w:adjustRightInd w:val="0"/>
        <w:spacing w:after="0" w:line="240" w:lineRule="auto"/>
        <w:jc w:val="both"/>
        <w:rPr>
          <w:rFonts w:ascii="Times New Roman" w:hAnsi="Times New Roman" w:cs="Times New Roman"/>
          <w:sz w:val="20"/>
          <w:szCs w:val="20"/>
          <w:lang w:val="en-US"/>
        </w:rPr>
      </w:pPr>
      <w:r w:rsidRPr="00F0116D">
        <w:rPr>
          <w:rFonts w:ascii="Times New Roman" w:hAnsi="Times New Roman" w:cs="Times New Roman"/>
          <w:sz w:val="20"/>
          <w:szCs w:val="20"/>
          <w:lang w:val="en-US"/>
        </w:rPr>
        <w:t xml:space="preserve">According </w:t>
      </w:r>
      <w:r w:rsidRPr="00391268">
        <w:rPr>
          <w:rFonts w:ascii="Times New Roman" w:hAnsi="Times New Roman" w:cs="Times New Roman"/>
          <w:sz w:val="20"/>
          <w:szCs w:val="20"/>
          <w:lang w:val="en-US"/>
        </w:rPr>
        <w:t>to the</w:t>
      </w:r>
      <w:r w:rsidR="00617A1B" w:rsidRPr="00391268">
        <w:rPr>
          <w:rFonts w:ascii="Times New Roman" w:hAnsi="Times New Roman" w:cs="Times New Roman"/>
          <w:sz w:val="20"/>
          <w:szCs w:val="20"/>
          <w:lang w:val="en-US"/>
        </w:rPr>
        <w:t xml:space="preserve"> ELFAA</w:t>
      </w:r>
      <w:r w:rsidRPr="00391268">
        <w:rPr>
          <w:rFonts w:ascii="Times New Roman" w:hAnsi="Times New Roman" w:cs="Times New Roman"/>
          <w:sz w:val="20"/>
          <w:szCs w:val="20"/>
          <w:lang w:val="en-US"/>
        </w:rPr>
        <w:t xml:space="preserve"> figures</w:t>
      </w:r>
      <w:r w:rsidR="00617A1B" w:rsidRPr="00391268">
        <w:rPr>
          <w:rFonts w:ascii="Times New Roman" w:hAnsi="Times New Roman" w:cs="Times New Roman"/>
          <w:sz w:val="20"/>
          <w:szCs w:val="20"/>
          <w:lang w:val="en-US"/>
        </w:rPr>
        <w:t xml:space="preserve"> (European Low Fares Airline Association), </w:t>
      </w:r>
      <w:r w:rsidRPr="00391268">
        <w:rPr>
          <w:rFonts w:ascii="Times New Roman" w:hAnsi="Times New Roman" w:cs="Times New Roman"/>
          <w:sz w:val="20"/>
          <w:szCs w:val="20"/>
          <w:lang w:val="en-US"/>
        </w:rPr>
        <w:t>the majority of the airlines that are members of the association opera</w:t>
      </w:r>
      <w:r w:rsidR="00F6145C" w:rsidRPr="00391268">
        <w:rPr>
          <w:rFonts w:ascii="Times New Roman" w:hAnsi="Times New Roman" w:cs="Times New Roman"/>
          <w:sz w:val="20"/>
          <w:szCs w:val="20"/>
          <w:lang w:val="en-US"/>
        </w:rPr>
        <w:t>te homogenous aircraft fleet on</w:t>
      </w:r>
      <w:r w:rsidRPr="00391268">
        <w:rPr>
          <w:rFonts w:ascii="Times New Roman" w:hAnsi="Times New Roman" w:cs="Times New Roman"/>
          <w:sz w:val="20"/>
          <w:szCs w:val="20"/>
          <w:lang w:val="en-US"/>
        </w:rPr>
        <w:t xml:space="preserve"> s</w:t>
      </w:r>
      <w:r w:rsidR="00F6145C" w:rsidRPr="00391268">
        <w:rPr>
          <w:rFonts w:ascii="Times New Roman" w:hAnsi="Times New Roman" w:cs="Times New Roman"/>
          <w:sz w:val="20"/>
          <w:szCs w:val="20"/>
          <w:lang w:val="en-US"/>
        </w:rPr>
        <w:t>hort-haul flights</w:t>
      </w:r>
      <w:r w:rsidRPr="00391268">
        <w:rPr>
          <w:rFonts w:ascii="Times New Roman" w:hAnsi="Times New Roman" w:cs="Times New Roman"/>
          <w:sz w:val="20"/>
          <w:szCs w:val="20"/>
          <w:lang w:val="en-US"/>
        </w:rPr>
        <w:t>. The homogeneity varies from 41% (Air Baltic) to</w:t>
      </w:r>
      <w:r w:rsidR="00617A1B" w:rsidRPr="00391268">
        <w:rPr>
          <w:rFonts w:ascii="Times New Roman" w:hAnsi="Times New Roman" w:cs="Times New Roman"/>
          <w:sz w:val="20"/>
          <w:szCs w:val="20"/>
          <w:lang w:val="en-US"/>
        </w:rPr>
        <w:t xml:space="preserve"> 100% (</w:t>
      </w:r>
      <w:proofErr w:type="spellStart"/>
      <w:r w:rsidR="00617A1B" w:rsidRPr="00391268">
        <w:rPr>
          <w:rFonts w:ascii="Times New Roman" w:hAnsi="Times New Roman" w:cs="Times New Roman"/>
          <w:sz w:val="20"/>
          <w:szCs w:val="20"/>
          <w:lang w:val="en-US"/>
        </w:rPr>
        <w:t>Ryanair</w:t>
      </w:r>
      <w:proofErr w:type="spellEnd"/>
      <w:r w:rsidR="00617A1B" w:rsidRPr="00391268">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The average homogeneity value of European LCA is estimated at 92%. For example, the homog</w:t>
      </w:r>
      <w:r w:rsidR="00DD0409">
        <w:rPr>
          <w:rFonts w:ascii="Times New Roman" w:hAnsi="Times New Roman" w:cs="Times New Roman"/>
          <w:sz w:val="20"/>
          <w:szCs w:val="20"/>
          <w:lang w:val="en-US"/>
        </w:rPr>
        <w:t>eneity of FNSA</w:t>
      </w:r>
      <w:r w:rsidRPr="00391268">
        <w:rPr>
          <w:rFonts w:ascii="Times New Roman" w:hAnsi="Times New Roman" w:cs="Times New Roman"/>
          <w:sz w:val="20"/>
          <w:szCs w:val="20"/>
          <w:lang w:val="en-US"/>
        </w:rPr>
        <w:t xml:space="preserve"> fleet, which has the largest share in passenger air traffic on the four largest LCA markets in Europe (Alitalia, British Airways, Iberia and Lufthansa), </w:t>
      </w:r>
      <w:r w:rsidR="007B38DC" w:rsidRPr="00391268">
        <w:rPr>
          <w:rFonts w:ascii="Times New Roman" w:hAnsi="Times New Roman" w:cs="Times New Roman"/>
          <w:sz w:val="20"/>
          <w:szCs w:val="20"/>
          <w:lang w:val="en-US"/>
        </w:rPr>
        <w:t>is estimated from 67% (Lufthansa) to 100% (Iberia).</w:t>
      </w:r>
      <w:r w:rsidR="00E80067">
        <w:rPr>
          <w:rFonts w:ascii="Times New Roman" w:hAnsi="Times New Roman" w:cs="Times New Roman"/>
          <w:sz w:val="20"/>
          <w:szCs w:val="20"/>
          <w:lang w:val="en-US"/>
        </w:rPr>
        <w:t xml:space="preserve"> Relations in number of </w:t>
      </w:r>
      <w:r w:rsidR="00E80067" w:rsidRPr="00E80067">
        <w:rPr>
          <w:rFonts w:ascii="Times New Roman" w:hAnsi="Times New Roman" w:cs="Times New Roman"/>
          <w:sz w:val="20"/>
          <w:szCs w:val="20"/>
          <w:lang w:val="en-US"/>
        </w:rPr>
        <w:t xml:space="preserve">aircraft, fleet type and aircraft order </w:t>
      </w:r>
      <w:r w:rsidR="00E80067">
        <w:rPr>
          <w:rFonts w:ascii="Times New Roman" w:hAnsi="Times New Roman" w:cs="Times New Roman"/>
          <w:sz w:val="20"/>
          <w:szCs w:val="20"/>
          <w:lang w:val="en-US"/>
        </w:rPr>
        <w:t>between FNSA and LCA can be seen in Table 2.</w:t>
      </w:r>
    </w:p>
    <w:p w:rsidR="00617A1B" w:rsidRPr="00391268" w:rsidRDefault="00617A1B" w:rsidP="00CA734A">
      <w:pPr>
        <w:spacing w:after="0" w:line="240" w:lineRule="auto"/>
        <w:jc w:val="both"/>
        <w:rPr>
          <w:rFonts w:ascii="Times New Roman" w:hAnsi="Times New Roman" w:cs="Times New Roman"/>
          <w:sz w:val="20"/>
          <w:szCs w:val="20"/>
          <w:lang w:val="en-US"/>
        </w:rPr>
      </w:pPr>
    </w:p>
    <w:p w:rsidR="000B3070" w:rsidRPr="00391268" w:rsidRDefault="000B3070" w:rsidP="000B3070">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b/>
          <w:sz w:val="20"/>
          <w:szCs w:val="20"/>
          <w:lang w:val="en-US"/>
        </w:rPr>
        <w:t>Table 2</w:t>
      </w:r>
    </w:p>
    <w:p w:rsidR="000B3070" w:rsidRDefault="00915261" w:rsidP="000B3070">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sz w:val="20"/>
          <w:szCs w:val="20"/>
          <w:lang w:val="en-US"/>
        </w:rPr>
        <w:t>Relation in the number of aircraft, fleet type</w:t>
      </w:r>
      <w:r w:rsidR="00617A25">
        <w:rPr>
          <w:rFonts w:ascii="Times New Roman" w:hAnsi="Times New Roman" w:cs="Times New Roman"/>
          <w:i/>
          <w:sz w:val="20"/>
          <w:szCs w:val="20"/>
          <w:lang w:val="en-US"/>
        </w:rPr>
        <w:t xml:space="preserve"> and aircraft order</w:t>
      </w:r>
      <w:r w:rsidRPr="00391268">
        <w:rPr>
          <w:rFonts w:ascii="Times New Roman" w:hAnsi="Times New Roman" w:cs="Times New Roman"/>
          <w:i/>
          <w:sz w:val="20"/>
          <w:szCs w:val="20"/>
          <w:lang w:val="en-US"/>
        </w:rPr>
        <w:t xml:space="preserve"> of traditional and </w:t>
      </w:r>
      <w:proofErr w:type="spellStart"/>
      <w:r w:rsidRPr="00391268">
        <w:rPr>
          <w:rFonts w:ascii="Times New Roman" w:hAnsi="Times New Roman" w:cs="Times New Roman"/>
          <w:i/>
          <w:sz w:val="20"/>
          <w:szCs w:val="20"/>
          <w:lang w:val="en-US"/>
        </w:rPr>
        <w:t>lowcost</w:t>
      </w:r>
      <w:proofErr w:type="spellEnd"/>
      <w:r w:rsidRPr="00391268">
        <w:rPr>
          <w:rFonts w:ascii="Times New Roman" w:hAnsi="Times New Roman" w:cs="Times New Roman"/>
          <w:i/>
          <w:sz w:val="20"/>
          <w:szCs w:val="20"/>
          <w:lang w:val="en-US"/>
        </w:rPr>
        <w:t xml:space="preserve"> airlines</w:t>
      </w:r>
    </w:p>
    <w:tbl>
      <w:tblPr>
        <w:tblW w:w="4797" w:type="pct"/>
        <w:jc w:val="center"/>
        <w:tblCellMar>
          <w:left w:w="0" w:type="dxa"/>
          <w:right w:w="0" w:type="dxa"/>
        </w:tblCellMar>
        <w:tblLook w:val="04A0" w:firstRow="1" w:lastRow="0" w:firstColumn="1" w:lastColumn="0" w:noHBand="0" w:noVBand="1"/>
      </w:tblPr>
      <w:tblGrid>
        <w:gridCol w:w="1650"/>
        <w:gridCol w:w="616"/>
        <w:gridCol w:w="830"/>
        <w:gridCol w:w="869"/>
        <w:gridCol w:w="683"/>
        <w:gridCol w:w="222"/>
        <w:gridCol w:w="1650"/>
        <w:gridCol w:w="616"/>
        <w:gridCol w:w="745"/>
        <w:gridCol w:w="908"/>
        <w:gridCol w:w="567"/>
      </w:tblGrid>
      <w:tr w:rsidR="00406560" w:rsidRPr="009E3EFD" w:rsidTr="00406560">
        <w:trPr>
          <w:trHeight w:val="20"/>
          <w:jc w:val="center"/>
        </w:trPr>
        <w:tc>
          <w:tcPr>
            <w:tcW w:w="2500" w:type="pct"/>
            <w:gridSpan w:val="5"/>
            <w:tcBorders>
              <w:top w:val="single" w:sz="4" w:space="0" w:color="auto"/>
              <w:left w:val="single" w:sz="4" w:space="0" w:color="auto"/>
              <w:bottom w:val="single" w:sz="4" w:space="0" w:color="auto"/>
              <w:right w:val="single" w:sz="4" w:space="0" w:color="auto"/>
            </w:tcBorders>
            <w:shd w:val="clear" w:color="auto" w:fill="000000" w:themeFill="text1"/>
            <w:tcMar>
              <w:top w:w="14" w:type="dxa"/>
              <w:left w:w="108" w:type="dxa"/>
              <w:bottom w:w="0" w:type="dxa"/>
              <w:right w:w="108" w:type="dxa"/>
            </w:tcMar>
            <w:vAlign w:val="center"/>
            <w:hideMark/>
          </w:tcPr>
          <w:p w:rsidR="00406560" w:rsidRPr="009E3EFD" w:rsidRDefault="00406560" w:rsidP="00930E9A">
            <w:pPr>
              <w:pStyle w:val="NormalWeb"/>
              <w:spacing w:before="0" w:beforeAutospacing="0" w:after="0" w:afterAutospacing="0"/>
              <w:jc w:val="center"/>
              <w:rPr>
                <w:rFonts w:eastAsia="Calibri"/>
                <w:b/>
                <w:bCs/>
                <w:iCs/>
                <w:color w:val="FFFFFF"/>
                <w:kern w:val="24"/>
                <w:sz w:val="20"/>
                <w:szCs w:val="20"/>
                <w:lang w:val="en-US"/>
              </w:rPr>
            </w:pPr>
            <w:r w:rsidRPr="009E3EFD">
              <w:rPr>
                <w:rFonts w:eastAsia="Calibri"/>
                <w:b/>
                <w:bCs/>
                <w:iCs/>
                <w:color w:val="FFFFFF"/>
                <w:kern w:val="24"/>
                <w:sz w:val="20"/>
                <w:szCs w:val="20"/>
                <w:lang w:val="en-US"/>
              </w:rPr>
              <w:t>FNSA</w:t>
            </w:r>
          </w:p>
        </w:tc>
        <w:tc>
          <w:tcPr>
            <w:tcW w:w="119" w:type="pct"/>
            <w:tcBorders>
              <w:left w:val="single" w:sz="4" w:space="0" w:color="auto"/>
              <w:right w:val="single" w:sz="4" w:space="0" w:color="auto"/>
            </w:tcBorders>
            <w:shd w:val="clear" w:color="auto" w:fill="FFFFFF" w:themeFill="background1"/>
          </w:tcPr>
          <w:p w:rsidR="00406560" w:rsidRPr="009E3EFD" w:rsidRDefault="00406560" w:rsidP="00930E9A">
            <w:pPr>
              <w:pStyle w:val="NoSpacing"/>
              <w:jc w:val="center"/>
              <w:rPr>
                <w:rFonts w:ascii="Times New Roman" w:hAnsi="Times New Roman" w:cs="Times New Roman"/>
                <w:b/>
                <w:bCs/>
                <w:iCs/>
                <w:color w:val="FFFFFF" w:themeColor="background1"/>
                <w:kern w:val="24"/>
                <w:sz w:val="20"/>
                <w:szCs w:val="20"/>
                <w:lang w:val="en-US" w:eastAsia="hr-HR"/>
              </w:rPr>
            </w:pPr>
          </w:p>
        </w:tc>
        <w:tc>
          <w:tcPr>
            <w:tcW w:w="2382" w:type="pct"/>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rsidR="00406560" w:rsidRPr="009E3EFD" w:rsidRDefault="00406560" w:rsidP="00930E9A">
            <w:pPr>
              <w:pStyle w:val="NormalWeb"/>
              <w:spacing w:before="0" w:beforeAutospacing="0" w:after="0" w:afterAutospacing="0"/>
              <w:jc w:val="center"/>
              <w:rPr>
                <w:rFonts w:eastAsia="Calibri"/>
                <w:b/>
                <w:bCs/>
                <w:iCs/>
                <w:color w:val="FFFFFF"/>
                <w:kern w:val="24"/>
                <w:sz w:val="20"/>
                <w:szCs w:val="20"/>
                <w:lang w:val="en-US"/>
              </w:rPr>
            </w:pPr>
            <w:r w:rsidRPr="009E3EFD">
              <w:rPr>
                <w:rFonts w:eastAsia="Calibri"/>
                <w:b/>
                <w:bCs/>
                <w:iCs/>
                <w:color w:val="FFFFFF"/>
                <w:kern w:val="24"/>
                <w:sz w:val="20"/>
                <w:szCs w:val="20"/>
                <w:lang w:val="en-US"/>
              </w:rPr>
              <w:t>LCA</w:t>
            </w:r>
          </w:p>
        </w:tc>
      </w:tr>
      <w:tr w:rsidR="00406560" w:rsidRPr="009E3EFD" w:rsidTr="00406560">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hideMark/>
          </w:tcPr>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Airline</w:t>
            </w:r>
            <w:r w:rsidRPr="009E3EFD">
              <w:rPr>
                <w:rFonts w:eastAsia="Calibri"/>
                <w:color w:val="FFFFFF" w:themeColor="background1"/>
                <w:kern w:val="24"/>
                <w:sz w:val="20"/>
                <w:szCs w:val="20"/>
                <w:lang w:val="en-US"/>
              </w:rPr>
              <w:t xml:space="preserve"> </w:t>
            </w:r>
          </w:p>
        </w:tc>
        <w:tc>
          <w:tcPr>
            <w:tcW w:w="329"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hideMark/>
          </w:tcPr>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 xml:space="preserve">Year </w:t>
            </w:r>
          </w:p>
        </w:tc>
        <w:tc>
          <w:tcPr>
            <w:tcW w:w="449"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tcPr>
          <w:p w:rsidR="00406560" w:rsidRPr="009E3EFD" w:rsidRDefault="00406560" w:rsidP="00930E9A">
            <w:pPr>
              <w:pStyle w:val="NormalWeb"/>
              <w:spacing w:before="0" w:beforeAutospacing="0" w:after="0" w:afterAutospacing="0"/>
              <w:jc w:val="center"/>
              <w:rPr>
                <w:rFonts w:eastAsia="Calibri"/>
                <w:bCs/>
                <w:iCs/>
                <w:color w:val="FFFFFF" w:themeColor="background1"/>
                <w:kern w:val="24"/>
                <w:sz w:val="20"/>
                <w:szCs w:val="20"/>
                <w:lang w:val="en-US"/>
              </w:rPr>
            </w:pPr>
            <w:r w:rsidRPr="009E3EFD">
              <w:rPr>
                <w:rFonts w:eastAsia="Calibri"/>
                <w:bCs/>
                <w:iCs/>
                <w:color w:val="FFFFFF" w:themeColor="background1"/>
                <w:kern w:val="24"/>
                <w:sz w:val="20"/>
                <w:szCs w:val="20"/>
                <w:lang w:val="en-US"/>
              </w:rPr>
              <w:t>AC</w:t>
            </w:r>
          </w:p>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type</w:t>
            </w:r>
            <w:r w:rsidRPr="009E3EFD">
              <w:rPr>
                <w:rFonts w:eastAsia="Calibri"/>
                <w:color w:val="FFFFFF" w:themeColor="background1"/>
                <w:kern w:val="24"/>
                <w:sz w:val="20"/>
                <w:szCs w:val="20"/>
                <w:lang w:val="en-US"/>
              </w:rPr>
              <w:t xml:space="preserve"> </w:t>
            </w:r>
          </w:p>
        </w:tc>
        <w:tc>
          <w:tcPr>
            <w:tcW w:w="470"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tcPr>
          <w:p w:rsidR="00406560" w:rsidRPr="009E3EFD" w:rsidRDefault="00406560" w:rsidP="00930E9A">
            <w:pPr>
              <w:pStyle w:val="NormalWeb"/>
              <w:spacing w:before="0" w:beforeAutospacing="0" w:after="0" w:afterAutospacing="0"/>
              <w:jc w:val="center"/>
              <w:rPr>
                <w:rFonts w:eastAsia="Calibri"/>
                <w:bCs/>
                <w:iCs/>
                <w:color w:val="FFFFFF" w:themeColor="background1"/>
                <w:kern w:val="24"/>
                <w:sz w:val="20"/>
                <w:szCs w:val="20"/>
                <w:lang w:val="en-US"/>
              </w:rPr>
            </w:pPr>
            <w:r w:rsidRPr="009E3EFD">
              <w:rPr>
                <w:rFonts w:eastAsia="Calibri"/>
                <w:bCs/>
                <w:iCs/>
                <w:color w:val="FFFFFF" w:themeColor="background1"/>
                <w:kern w:val="24"/>
                <w:sz w:val="20"/>
                <w:szCs w:val="20"/>
                <w:lang w:val="en-US"/>
              </w:rPr>
              <w:t xml:space="preserve">No. of </w:t>
            </w:r>
          </w:p>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AC</w:t>
            </w:r>
            <w:r w:rsidRPr="009E3EFD">
              <w:rPr>
                <w:rFonts w:eastAsia="Calibri"/>
                <w:color w:val="FFFFFF" w:themeColor="background1"/>
                <w:kern w:val="24"/>
                <w:sz w:val="20"/>
                <w:szCs w:val="20"/>
                <w:lang w:val="en-US"/>
              </w:rPr>
              <w:t xml:space="preserve"> </w:t>
            </w:r>
          </w:p>
        </w:tc>
        <w:tc>
          <w:tcPr>
            <w:tcW w:w="365"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tcPr>
          <w:p w:rsidR="00406560" w:rsidRPr="009E3EFD" w:rsidRDefault="00406560" w:rsidP="00930E9A">
            <w:pPr>
              <w:pStyle w:val="NormalWeb"/>
              <w:spacing w:before="0" w:beforeAutospacing="0" w:after="0" w:afterAutospacing="0"/>
              <w:jc w:val="center"/>
              <w:rPr>
                <w:rFonts w:eastAsia="Calibri"/>
                <w:bCs/>
                <w:iCs/>
                <w:color w:val="FFFFFF" w:themeColor="background1"/>
                <w:kern w:val="24"/>
                <w:sz w:val="20"/>
                <w:szCs w:val="20"/>
                <w:lang w:val="en-US"/>
              </w:rPr>
            </w:pPr>
            <w:r w:rsidRPr="009E3EFD">
              <w:rPr>
                <w:rFonts w:eastAsia="Calibri"/>
                <w:bCs/>
                <w:iCs/>
                <w:color w:val="FFFFFF" w:themeColor="background1"/>
                <w:kern w:val="24"/>
                <w:sz w:val="20"/>
                <w:szCs w:val="20"/>
                <w:lang w:val="en-US"/>
              </w:rPr>
              <w:t xml:space="preserve">Order </w:t>
            </w:r>
          </w:p>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AC</w:t>
            </w:r>
            <w:r w:rsidRPr="009E3EFD">
              <w:rPr>
                <w:rFonts w:eastAsia="Calibri"/>
                <w:color w:val="FFFFFF" w:themeColor="background1"/>
                <w:kern w:val="24"/>
                <w:sz w:val="20"/>
                <w:szCs w:val="20"/>
                <w:lang w:val="en-US"/>
              </w:rPr>
              <w:t xml:space="preserve"> </w:t>
            </w:r>
          </w:p>
        </w:tc>
        <w:tc>
          <w:tcPr>
            <w:tcW w:w="119" w:type="pct"/>
            <w:tcBorders>
              <w:left w:val="single" w:sz="4" w:space="0" w:color="auto"/>
              <w:right w:val="single" w:sz="4" w:space="0" w:color="auto"/>
            </w:tcBorders>
            <w:shd w:val="clear" w:color="auto" w:fill="FFFFFF" w:themeFill="background1"/>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bCs/>
                <w:iCs/>
                <w:color w:val="FFFFFF" w:themeColor="background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tcPr>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Airline</w:t>
            </w:r>
            <w:r w:rsidRPr="009E3EFD">
              <w:rPr>
                <w:rFonts w:eastAsia="Calibri"/>
                <w:color w:val="FFFFFF" w:themeColor="background1"/>
                <w:kern w:val="24"/>
                <w:sz w:val="20"/>
                <w:szCs w:val="20"/>
                <w:lang w:val="en-US"/>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hideMark/>
          </w:tcPr>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 xml:space="preserve">Year </w:t>
            </w:r>
          </w:p>
        </w:tc>
        <w:tc>
          <w:tcPr>
            <w:tcW w:w="403"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hideMark/>
          </w:tcPr>
          <w:p w:rsidR="00406560" w:rsidRPr="009E3EFD" w:rsidRDefault="00406560" w:rsidP="00930E9A">
            <w:pPr>
              <w:pStyle w:val="NormalWeb"/>
              <w:spacing w:before="0" w:beforeAutospacing="0" w:after="0" w:afterAutospacing="0"/>
              <w:jc w:val="center"/>
              <w:rPr>
                <w:rFonts w:eastAsia="Calibri"/>
                <w:bCs/>
                <w:iCs/>
                <w:color w:val="FFFFFF" w:themeColor="background1"/>
                <w:kern w:val="24"/>
                <w:sz w:val="20"/>
                <w:szCs w:val="20"/>
                <w:lang w:val="en-US"/>
              </w:rPr>
            </w:pPr>
            <w:r w:rsidRPr="009E3EFD">
              <w:rPr>
                <w:rFonts w:eastAsia="Calibri"/>
                <w:bCs/>
                <w:iCs/>
                <w:color w:val="FFFFFF" w:themeColor="background1"/>
                <w:kern w:val="24"/>
                <w:sz w:val="20"/>
                <w:szCs w:val="20"/>
                <w:lang w:val="en-US"/>
              </w:rPr>
              <w:t>AC</w:t>
            </w:r>
          </w:p>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type</w:t>
            </w:r>
            <w:r w:rsidRPr="009E3EFD">
              <w:rPr>
                <w:rFonts w:eastAsia="Calibri"/>
                <w:color w:val="FFFFFF" w:themeColor="background1"/>
                <w:kern w:val="24"/>
                <w:sz w:val="20"/>
                <w:szCs w:val="20"/>
                <w:lang w:val="en-US"/>
              </w:rPr>
              <w:t xml:space="preserve"> </w:t>
            </w:r>
          </w:p>
        </w:tc>
        <w:tc>
          <w:tcPr>
            <w:tcW w:w="490" w:type="pct"/>
            <w:tcBorders>
              <w:top w:val="single" w:sz="4" w:space="0" w:color="auto"/>
              <w:left w:val="single" w:sz="4" w:space="0" w:color="auto"/>
              <w:bottom w:val="single" w:sz="4" w:space="0" w:color="auto"/>
              <w:right w:val="single" w:sz="4" w:space="0" w:color="auto"/>
            </w:tcBorders>
            <w:shd w:val="clear" w:color="auto" w:fill="7F7F7F" w:themeFill="text1" w:themeFillTint="80"/>
            <w:tcMar>
              <w:top w:w="14" w:type="dxa"/>
              <w:left w:w="108" w:type="dxa"/>
              <w:bottom w:w="0" w:type="dxa"/>
              <w:right w:w="108" w:type="dxa"/>
            </w:tcMar>
            <w:vAlign w:val="center"/>
            <w:hideMark/>
          </w:tcPr>
          <w:p w:rsidR="00406560" w:rsidRPr="009E3EFD" w:rsidRDefault="00406560" w:rsidP="00930E9A">
            <w:pPr>
              <w:pStyle w:val="NormalWeb"/>
              <w:spacing w:before="0" w:beforeAutospacing="0" w:after="0" w:afterAutospacing="0"/>
              <w:jc w:val="center"/>
              <w:rPr>
                <w:rFonts w:eastAsia="Calibri"/>
                <w:bCs/>
                <w:iCs/>
                <w:color w:val="FFFFFF" w:themeColor="background1"/>
                <w:kern w:val="24"/>
                <w:sz w:val="20"/>
                <w:szCs w:val="20"/>
                <w:lang w:val="en-US"/>
              </w:rPr>
            </w:pPr>
            <w:r w:rsidRPr="009E3EFD">
              <w:rPr>
                <w:rFonts w:eastAsia="Calibri"/>
                <w:bCs/>
                <w:iCs/>
                <w:color w:val="FFFFFF" w:themeColor="background1"/>
                <w:kern w:val="24"/>
                <w:sz w:val="20"/>
                <w:szCs w:val="20"/>
                <w:lang w:val="en-US"/>
              </w:rPr>
              <w:t xml:space="preserve">No. of </w:t>
            </w:r>
          </w:p>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AC</w:t>
            </w:r>
            <w:r w:rsidRPr="009E3EFD">
              <w:rPr>
                <w:rFonts w:eastAsia="Calibri"/>
                <w:color w:val="FFFFFF" w:themeColor="background1"/>
                <w:kern w:val="24"/>
                <w:sz w:val="20"/>
                <w:szCs w:val="20"/>
                <w:lang w:val="en-US"/>
              </w:rPr>
              <w:t xml:space="preserve"> </w:t>
            </w:r>
          </w:p>
        </w:tc>
        <w:tc>
          <w:tcPr>
            <w:tcW w:w="3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406560" w:rsidRPr="009E3EFD" w:rsidRDefault="00406560" w:rsidP="00930E9A">
            <w:pPr>
              <w:pStyle w:val="NormalWeb"/>
              <w:spacing w:before="0" w:beforeAutospacing="0" w:after="0" w:afterAutospacing="0"/>
              <w:jc w:val="center"/>
              <w:rPr>
                <w:rFonts w:eastAsia="Calibri"/>
                <w:bCs/>
                <w:iCs/>
                <w:color w:val="FFFFFF" w:themeColor="background1"/>
                <w:kern w:val="24"/>
                <w:sz w:val="20"/>
                <w:szCs w:val="20"/>
                <w:lang w:val="en-US"/>
              </w:rPr>
            </w:pPr>
            <w:r w:rsidRPr="009E3EFD">
              <w:rPr>
                <w:rFonts w:eastAsia="Calibri"/>
                <w:bCs/>
                <w:iCs/>
                <w:color w:val="FFFFFF" w:themeColor="background1"/>
                <w:kern w:val="24"/>
                <w:sz w:val="20"/>
                <w:szCs w:val="20"/>
                <w:lang w:val="en-US"/>
              </w:rPr>
              <w:t xml:space="preserve">Order </w:t>
            </w:r>
          </w:p>
          <w:p w:rsidR="00406560" w:rsidRPr="009E3EFD" w:rsidRDefault="00406560" w:rsidP="00930E9A">
            <w:pPr>
              <w:pStyle w:val="NormalWeb"/>
              <w:spacing w:before="0" w:beforeAutospacing="0" w:after="0" w:afterAutospacing="0"/>
              <w:jc w:val="center"/>
              <w:rPr>
                <w:color w:val="FFFFFF" w:themeColor="background1"/>
                <w:sz w:val="20"/>
                <w:szCs w:val="20"/>
                <w:lang w:val="en-US"/>
              </w:rPr>
            </w:pPr>
            <w:r w:rsidRPr="009E3EFD">
              <w:rPr>
                <w:rFonts w:eastAsia="Calibri"/>
                <w:bCs/>
                <w:iCs/>
                <w:color w:val="FFFFFF" w:themeColor="background1"/>
                <w:kern w:val="24"/>
                <w:sz w:val="20"/>
                <w:szCs w:val="20"/>
                <w:lang w:val="en-US"/>
              </w:rPr>
              <w:t>AC</w:t>
            </w:r>
            <w:r w:rsidRPr="009E3EFD">
              <w:rPr>
                <w:rFonts w:eastAsia="Calibri"/>
                <w:color w:val="FFFFFF" w:themeColor="background1"/>
                <w:kern w:val="24"/>
                <w:sz w:val="20"/>
                <w:szCs w:val="20"/>
                <w:lang w:val="en-US"/>
              </w:rPr>
              <w:t xml:space="preserve"> </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hideMark/>
          </w:tcPr>
          <w:p w:rsidR="00406560" w:rsidRPr="009E3EFD" w:rsidRDefault="00406560" w:rsidP="00930E9A">
            <w:pPr>
              <w:pStyle w:val="NoSpacing"/>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 xml:space="preserve">Lufthansa </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hideMark/>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i/>
                <w:iCs/>
                <w:color w:val="000000" w:themeColor="text1"/>
                <w:kern w:val="24"/>
                <w:sz w:val="20"/>
                <w:szCs w:val="20"/>
                <w:lang w:val="en-US" w:eastAsia="hr-HR"/>
              </w:rPr>
              <w:t>1950</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18</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eastAsia="Times New Roman" w:hAnsi="Times New Roman" w:cs="Times New Roman"/>
                <w:color w:val="000000" w:themeColor="text1"/>
                <w:sz w:val="20"/>
                <w:szCs w:val="20"/>
                <w:lang w:val="en-US" w:eastAsia="hr-HR"/>
              </w:rPr>
              <w:t>291</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eastAsia="Times New Roman" w:hAnsi="Times New Roman" w:cs="Times New Roman"/>
                <w:color w:val="000000" w:themeColor="text1"/>
                <w:sz w:val="20"/>
                <w:szCs w:val="20"/>
                <w:lang w:val="en-US" w:eastAsia="hr-HR"/>
              </w:rPr>
              <w:t>78</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sz w:val="20"/>
                <w:szCs w:val="20"/>
                <w:lang w:val="en-US"/>
              </w:rPr>
            </w:pPr>
            <w:proofErr w:type="spellStart"/>
            <w:r w:rsidRPr="009E3EFD">
              <w:rPr>
                <w:rFonts w:ascii="Times New Roman" w:hAnsi="Times New Roman" w:cs="Times New Roman"/>
                <w:color w:val="000000" w:themeColor="text1"/>
                <w:kern w:val="24"/>
                <w:sz w:val="20"/>
                <w:szCs w:val="20"/>
                <w:lang w:val="en-US"/>
              </w:rPr>
              <w:t>Ryanair</w:t>
            </w:r>
            <w:proofErr w:type="spellEnd"/>
            <w:r w:rsidRPr="009E3EFD">
              <w:rPr>
                <w:rFonts w:ascii="Times New Roman" w:hAnsi="Times New Roman" w:cs="Times New Roman"/>
                <w:color w:val="000000" w:themeColor="text1"/>
                <w:kern w:val="24"/>
                <w:sz w:val="20"/>
                <w:szCs w:val="20"/>
                <w:lang w:val="en-US"/>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i/>
                <w:iCs/>
                <w:color w:val="000000" w:themeColor="text1"/>
                <w:kern w:val="24"/>
                <w:sz w:val="20"/>
                <w:szCs w:val="20"/>
                <w:lang w:val="en-US"/>
              </w:rPr>
              <w:t>1985</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1</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305</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sz w:val="20"/>
                <w:szCs w:val="20"/>
                <w:lang w:val="en-US"/>
              </w:rPr>
              <w:t>0</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Austrian Airlines</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i/>
                <w:iCs/>
                <w:color w:val="000000" w:themeColor="text1"/>
                <w:kern w:val="24"/>
                <w:sz w:val="20"/>
                <w:szCs w:val="20"/>
                <w:lang w:val="en-US" w:eastAsia="hr-HR"/>
              </w:rPr>
              <w:t>1957</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vAlign w:val="cente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8</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vAlign w:val="cente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39</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vAlign w:val="cente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0</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 xml:space="preserve">German Wings </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i/>
                <w:iCs/>
                <w:color w:val="000000" w:themeColor="text1"/>
                <w:kern w:val="24"/>
                <w:sz w:val="20"/>
                <w:szCs w:val="20"/>
                <w:lang w:val="en-US"/>
              </w:rPr>
              <w:t>1997</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1</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34</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4</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hideMark/>
          </w:tcPr>
          <w:p w:rsidR="00406560" w:rsidRPr="009E3EFD" w:rsidRDefault="00406560" w:rsidP="00930E9A">
            <w:pPr>
              <w:pStyle w:val="NoSpacing"/>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 xml:space="preserve">Air France </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hideMark/>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i/>
                <w:iCs/>
                <w:color w:val="000000" w:themeColor="text1"/>
                <w:kern w:val="24"/>
                <w:sz w:val="20"/>
                <w:szCs w:val="20"/>
                <w:lang w:val="en-US" w:eastAsia="hr-HR"/>
              </w:rPr>
              <w:t>1933</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16</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250</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36</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 xml:space="preserve">easyJet </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i/>
                <w:iCs/>
                <w:color w:val="000000" w:themeColor="text1"/>
                <w:kern w:val="24"/>
                <w:sz w:val="20"/>
                <w:szCs w:val="20"/>
                <w:lang w:val="en-US"/>
              </w:rPr>
              <w:t>1995</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3</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210</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16</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hideMark/>
          </w:tcPr>
          <w:p w:rsidR="00406560" w:rsidRPr="009E3EFD" w:rsidRDefault="00406560" w:rsidP="00930E9A">
            <w:pPr>
              <w:pStyle w:val="NoSpacing"/>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 xml:space="preserve">KLM </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hideMark/>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i/>
                <w:iCs/>
                <w:color w:val="000000" w:themeColor="text1"/>
                <w:kern w:val="24"/>
                <w:sz w:val="20"/>
                <w:szCs w:val="20"/>
                <w:lang w:val="en-US" w:eastAsia="hr-HR"/>
              </w:rPr>
              <w:t>1920</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11</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hAnsi="Times New Roman" w:cs="Times New Roman"/>
                <w:color w:val="000000" w:themeColor="text1"/>
                <w:kern w:val="24"/>
                <w:sz w:val="20"/>
                <w:szCs w:val="20"/>
                <w:lang w:val="en-US" w:eastAsia="hr-HR"/>
              </w:rPr>
              <w:t>116</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eastAsia="Times New Roman" w:hAnsi="Times New Roman" w:cs="Times New Roman"/>
                <w:color w:val="000000" w:themeColor="text1"/>
                <w:sz w:val="20"/>
                <w:szCs w:val="20"/>
                <w:lang w:val="en-US" w:eastAsia="hr-HR"/>
              </w:rPr>
            </w:pPr>
            <w:r w:rsidRPr="009E3EFD">
              <w:rPr>
                <w:rFonts w:ascii="Times New Roman" w:eastAsia="Times New Roman" w:hAnsi="Times New Roman" w:cs="Times New Roman"/>
                <w:color w:val="000000" w:themeColor="text1"/>
                <w:sz w:val="20"/>
                <w:szCs w:val="20"/>
                <w:lang w:val="en-US" w:eastAsia="hr-HR"/>
              </w:rPr>
              <w:t>1</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sz w:val="20"/>
                <w:szCs w:val="20"/>
                <w:lang w:val="en-US"/>
              </w:rPr>
            </w:pPr>
            <w:proofErr w:type="spellStart"/>
            <w:r w:rsidRPr="009E3EFD">
              <w:rPr>
                <w:rFonts w:ascii="Times New Roman" w:hAnsi="Times New Roman" w:cs="Times New Roman"/>
                <w:color w:val="000000" w:themeColor="text1"/>
                <w:kern w:val="24"/>
                <w:sz w:val="20"/>
                <w:szCs w:val="20"/>
                <w:lang w:val="en-US"/>
              </w:rPr>
              <w:t>Wizz</w:t>
            </w:r>
            <w:proofErr w:type="spellEnd"/>
            <w:r w:rsidRPr="009E3EFD">
              <w:rPr>
                <w:rFonts w:ascii="Times New Roman" w:hAnsi="Times New Roman" w:cs="Times New Roman"/>
                <w:color w:val="000000" w:themeColor="text1"/>
                <w:kern w:val="24"/>
                <w:sz w:val="20"/>
                <w:szCs w:val="20"/>
                <w:lang w:val="en-US"/>
              </w:rPr>
              <w:t xml:space="preserve"> Air </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i/>
                <w:iCs/>
                <w:color w:val="000000" w:themeColor="text1"/>
                <w:kern w:val="24"/>
                <w:sz w:val="20"/>
                <w:szCs w:val="20"/>
                <w:lang w:val="en-US"/>
              </w:rPr>
              <w:t>2003</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1</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hideMark/>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39</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sz w:val="20"/>
                <w:szCs w:val="20"/>
                <w:lang w:val="en-US"/>
              </w:rPr>
            </w:pPr>
            <w:r w:rsidRPr="009E3EFD">
              <w:rPr>
                <w:rFonts w:ascii="Times New Roman" w:hAnsi="Times New Roman" w:cs="Times New Roman"/>
                <w:color w:val="000000" w:themeColor="text1"/>
                <w:kern w:val="24"/>
                <w:sz w:val="20"/>
                <w:szCs w:val="20"/>
                <w:lang w:val="en-US"/>
              </w:rPr>
              <w:t>76</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Iberia</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eastAsia="hr-HR"/>
              </w:rPr>
            </w:pPr>
            <w:r w:rsidRPr="009E3EFD">
              <w:rPr>
                <w:rFonts w:ascii="Times New Roman" w:hAnsi="Times New Roman" w:cs="Times New Roman"/>
                <w:i/>
                <w:iCs/>
                <w:color w:val="000000" w:themeColor="text1"/>
                <w:kern w:val="24"/>
                <w:sz w:val="20"/>
                <w:szCs w:val="20"/>
                <w:lang w:val="en-US" w:eastAsia="hr-HR"/>
              </w:rPr>
              <w:t>1927</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8</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97</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24</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Pegasus</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rPr>
            </w:pPr>
            <w:r w:rsidRPr="009E3EFD">
              <w:rPr>
                <w:rFonts w:ascii="Times New Roman" w:hAnsi="Times New Roman" w:cs="Times New Roman"/>
                <w:i/>
                <w:iCs/>
                <w:color w:val="000000" w:themeColor="text1"/>
                <w:kern w:val="24"/>
                <w:sz w:val="20"/>
                <w:szCs w:val="20"/>
                <w:lang w:val="en-US"/>
              </w:rPr>
              <w:t>1990</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3</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40</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79</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TAP Portugal</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eastAsia="hr-HR"/>
              </w:rPr>
            </w:pPr>
            <w:r w:rsidRPr="009E3EFD">
              <w:rPr>
                <w:rFonts w:ascii="Times New Roman" w:hAnsi="Times New Roman" w:cs="Times New Roman"/>
                <w:i/>
                <w:iCs/>
                <w:color w:val="000000" w:themeColor="text1"/>
                <w:kern w:val="24"/>
                <w:sz w:val="20"/>
                <w:szCs w:val="20"/>
                <w:lang w:val="en-US" w:eastAsia="hr-HR"/>
              </w:rPr>
              <w:t>1945</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5</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55</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12</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Vueling</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rPr>
            </w:pPr>
            <w:r w:rsidRPr="009E3EFD">
              <w:rPr>
                <w:rFonts w:ascii="Times New Roman" w:hAnsi="Times New Roman" w:cs="Times New Roman"/>
                <w:i/>
                <w:iCs/>
                <w:color w:val="000000" w:themeColor="text1"/>
                <w:kern w:val="24"/>
                <w:sz w:val="20"/>
                <w:szCs w:val="20"/>
                <w:lang w:val="en-US"/>
              </w:rPr>
              <w:t>2004</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2</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55</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2</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Turkish Airlines</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eastAsia="hr-HR"/>
              </w:rPr>
            </w:pPr>
            <w:r w:rsidRPr="009E3EFD">
              <w:rPr>
                <w:rFonts w:ascii="Times New Roman" w:hAnsi="Times New Roman" w:cs="Times New Roman"/>
                <w:i/>
                <w:iCs/>
                <w:color w:val="000000" w:themeColor="text1"/>
                <w:kern w:val="24"/>
                <w:sz w:val="20"/>
                <w:szCs w:val="20"/>
                <w:lang w:val="en-US" w:eastAsia="hr-HR"/>
              </w:rPr>
              <w:t>1933</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15</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190</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61</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1C2604">
            <w:pPr>
              <w:pStyle w:val="NoSpacing"/>
              <w:rPr>
                <w:rFonts w:ascii="Times New Roman" w:hAnsi="Times New Roman" w:cs="Times New Roman"/>
                <w:color w:val="000000" w:themeColor="text1"/>
                <w:kern w:val="24"/>
                <w:sz w:val="20"/>
                <w:szCs w:val="20"/>
                <w:lang w:val="en-US"/>
              </w:rPr>
            </w:pPr>
            <w:proofErr w:type="spellStart"/>
            <w:r w:rsidRPr="009E3EFD">
              <w:rPr>
                <w:rFonts w:ascii="Times New Roman" w:hAnsi="Times New Roman" w:cs="Times New Roman"/>
                <w:color w:val="000000" w:themeColor="text1"/>
                <w:kern w:val="24"/>
                <w:sz w:val="20"/>
                <w:szCs w:val="20"/>
                <w:lang w:val="en-US"/>
              </w:rPr>
              <w:t>Fly</w:t>
            </w:r>
            <w:r w:rsidR="001C2604">
              <w:rPr>
                <w:rFonts w:ascii="Times New Roman" w:hAnsi="Times New Roman" w:cs="Times New Roman"/>
                <w:color w:val="000000" w:themeColor="text1"/>
                <w:kern w:val="24"/>
                <w:sz w:val="20"/>
                <w:szCs w:val="20"/>
                <w:lang w:val="en-US"/>
              </w:rPr>
              <w:t>B</w:t>
            </w:r>
            <w:r w:rsidRPr="009E3EFD">
              <w:rPr>
                <w:rFonts w:ascii="Times New Roman" w:hAnsi="Times New Roman" w:cs="Times New Roman"/>
                <w:color w:val="000000" w:themeColor="text1"/>
                <w:kern w:val="24"/>
                <w:sz w:val="20"/>
                <w:szCs w:val="20"/>
                <w:lang w:val="en-US"/>
              </w:rPr>
              <w:t>e</w:t>
            </w:r>
            <w:proofErr w:type="spellEnd"/>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rPr>
            </w:pPr>
            <w:r w:rsidRPr="009E3EFD">
              <w:rPr>
                <w:rFonts w:ascii="Times New Roman" w:hAnsi="Times New Roman" w:cs="Times New Roman"/>
                <w:i/>
                <w:iCs/>
                <w:color w:val="000000" w:themeColor="text1"/>
                <w:kern w:val="24"/>
                <w:sz w:val="20"/>
                <w:szCs w:val="20"/>
                <w:lang w:val="en-US"/>
              </w:rPr>
              <w:t>1979</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3</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66</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26</w:t>
            </w:r>
          </w:p>
        </w:tc>
      </w:tr>
      <w:tr w:rsidR="00406560" w:rsidRPr="009E3EFD" w:rsidTr="00E80067">
        <w:trPr>
          <w:trHeight w:val="20"/>
          <w:jc w:val="center"/>
        </w:trPr>
        <w:tc>
          <w:tcPr>
            <w:tcW w:w="887"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British Airways</w:t>
            </w:r>
          </w:p>
        </w:tc>
        <w:tc>
          <w:tcPr>
            <w:tcW w:w="329"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eastAsia="hr-HR"/>
              </w:rPr>
            </w:pPr>
            <w:r w:rsidRPr="009E3EFD">
              <w:rPr>
                <w:rFonts w:ascii="Times New Roman" w:hAnsi="Times New Roman" w:cs="Times New Roman"/>
                <w:i/>
                <w:iCs/>
                <w:color w:val="000000" w:themeColor="text1"/>
                <w:kern w:val="24"/>
                <w:sz w:val="20"/>
                <w:szCs w:val="20"/>
                <w:lang w:val="en-US" w:eastAsia="hr-HR"/>
              </w:rPr>
              <w:t>1974</w:t>
            </w:r>
          </w:p>
        </w:tc>
        <w:tc>
          <w:tcPr>
            <w:tcW w:w="449"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14</w:t>
            </w:r>
          </w:p>
        </w:tc>
        <w:tc>
          <w:tcPr>
            <w:tcW w:w="470"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259</w:t>
            </w:r>
          </w:p>
        </w:tc>
        <w:tc>
          <w:tcPr>
            <w:tcW w:w="365"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eastAsia="hr-HR"/>
              </w:rPr>
            </w:pPr>
            <w:r w:rsidRPr="009E3EFD">
              <w:rPr>
                <w:rFonts w:ascii="Times New Roman" w:hAnsi="Times New Roman" w:cs="Times New Roman"/>
                <w:color w:val="000000" w:themeColor="text1"/>
                <w:kern w:val="24"/>
                <w:sz w:val="20"/>
                <w:szCs w:val="20"/>
                <w:lang w:val="en-US" w:eastAsia="hr-HR"/>
              </w:rPr>
              <w:t>36</w:t>
            </w:r>
          </w:p>
        </w:tc>
        <w:tc>
          <w:tcPr>
            <w:tcW w:w="119" w:type="pct"/>
            <w:tcBorders>
              <w:left w:val="single" w:sz="4" w:space="0" w:color="auto"/>
              <w:right w:val="single" w:sz="4" w:space="0" w:color="auto"/>
            </w:tcBorders>
            <w:shd w:val="clear" w:color="auto" w:fill="auto"/>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eastAsia="hr-HR"/>
              </w:rPr>
            </w:pPr>
          </w:p>
        </w:tc>
        <w:tc>
          <w:tcPr>
            <w:tcW w:w="892" w:type="pct"/>
            <w:tcBorders>
              <w:top w:val="single" w:sz="4" w:space="0" w:color="auto"/>
              <w:left w:val="single" w:sz="4" w:space="0" w:color="auto"/>
              <w:bottom w:val="single" w:sz="4" w:space="0" w:color="auto"/>
              <w:right w:val="single" w:sz="4" w:space="0" w:color="auto"/>
            </w:tcBorders>
            <w:tcMar>
              <w:top w:w="14" w:type="dxa"/>
              <w:left w:w="108" w:type="dxa"/>
              <w:bottom w:w="0" w:type="dxa"/>
              <w:right w:w="108" w:type="dxa"/>
            </w:tcMar>
          </w:tcPr>
          <w:p w:rsidR="00406560" w:rsidRPr="009E3EFD" w:rsidRDefault="00406560" w:rsidP="00930E9A">
            <w:pPr>
              <w:pStyle w:val="NoSpacing"/>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Norwegian AS</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i/>
                <w:iCs/>
                <w:color w:val="000000" w:themeColor="text1"/>
                <w:kern w:val="24"/>
                <w:sz w:val="20"/>
                <w:szCs w:val="20"/>
                <w:lang w:val="en-US"/>
              </w:rPr>
            </w:pPr>
            <w:r w:rsidRPr="009E3EFD">
              <w:rPr>
                <w:rFonts w:ascii="Times New Roman" w:hAnsi="Times New Roman" w:cs="Times New Roman"/>
                <w:i/>
                <w:iCs/>
                <w:color w:val="000000" w:themeColor="text1"/>
                <w:kern w:val="24"/>
                <w:sz w:val="20"/>
                <w:szCs w:val="20"/>
                <w:lang w:val="en-US"/>
              </w:rPr>
              <w:t>1993</w:t>
            </w:r>
          </w:p>
        </w:tc>
        <w:tc>
          <w:tcPr>
            <w:tcW w:w="403"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4</w:t>
            </w:r>
          </w:p>
        </w:tc>
        <w:tc>
          <w:tcPr>
            <w:tcW w:w="490" w:type="pct"/>
            <w:tcBorders>
              <w:top w:val="single" w:sz="4" w:space="0" w:color="auto"/>
              <w:left w:val="single" w:sz="4" w:space="0" w:color="auto"/>
              <w:bottom w:val="single" w:sz="4" w:space="0" w:color="auto"/>
              <w:right w:val="single" w:sz="4" w:space="0" w:color="auto"/>
            </w:tcBorders>
            <w:shd w:val="clear" w:color="auto" w:fill="auto"/>
            <w:tcMar>
              <w:top w:w="14" w:type="dxa"/>
              <w:left w:w="108" w:type="dxa"/>
              <w:bottom w:w="0" w:type="dxa"/>
              <w:right w:w="108" w:type="dxa"/>
            </w:tcMar>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74</w:t>
            </w:r>
          </w:p>
        </w:tc>
        <w:tc>
          <w:tcPr>
            <w:tcW w:w="309" w:type="pct"/>
            <w:tcBorders>
              <w:top w:val="single" w:sz="4" w:space="0" w:color="auto"/>
              <w:left w:val="single" w:sz="4" w:space="0" w:color="auto"/>
              <w:bottom w:val="single" w:sz="4" w:space="0" w:color="auto"/>
              <w:right w:val="single" w:sz="4" w:space="0" w:color="auto"/>
            </w:tcBorders>
            <w:vAlign w:val="center"/>
          </w:tcPr>
          <w:p w:rsidR="00406560" w:rsidRPr="009E3EFD" w:rsidRDefault="00406560" w:rsidP="00930E9A">
            <w:pPr>
              <w:pStyle w:val="NoSpacing"/>
              <w:jc w:val="center"/>
              <w:rPr>
                <w:rFonts w:ascii="Times New Roman" w:hAnsi="Times New Roman" w:cs="Times New Roman"/>
                <w:color w:val="000000" w:themeColor="text1"/>
                <w:kern w:val="24"/>
                <w:sz w:val="20"/>
                <w:szCs w:val="20"/>
                <w:lang w:val="en-US"/>
              </w:rPr>
            </w:pPr>
            <w:r w:rsidRPr="009E3EFD">
              <w:rPr>
                <w:rFonts w:ascii="Times New Roman" w:hAnsi="Times New Roman" w:cs="Times New Roman"/>
                <w:color w:val="000000" w:themeColor="text1"/>
                <w:kern w:val="24"/>
                <w:sz w:val="20"/>
                <w:szCs w:val="20"/>
                <w:lang w:val="en-US"/>
              </w:rPr>
              <w:t>268</w:t>
            </w:r>
          </w:p>
        </w:tc>
      </w:tr>
    </w:tbl>
    <w:p w:rsidR="000B3070" w:rsidRPr="00391268" w:rsidRDefault="000B3070" w:rsidP="000B3070">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iCs/>
          <w:sz w:val="20"/>
          <w:szCs w:val="20"/>
          <w:lang w:val="en-US"/>
        </w:rPr>
        <w:t>Source: CAPA (2013)</w:t>
      </w:r>
    </w:p>
    <w:p w:rsidR="000B3070" w:rsidRPr="00391268" w:rsidRDefault="000B3070" w:rsidP="00CA734A">
      <w:pPr>
        <w:spacing w:after="0" w:line="240" w:lineRule="auto"/>
        <w:jc w:val="both"/>
        <w:rPr>
          <w:rFonts w:ascii="Times New Roman" w:hAnsi="Times New Roman" w:cs="Times New Roman"/>
          <w:sz w:val="20"/>
          <w:szCs w:val="20"/>
          <w:lang w:val="en-US"/>
        </w:rPr>
      </w:pPr>
    </w:p>
    <w:p w:rsidR="00132CC2" w:rsidRPr="00391268" w:rsidRDefault="00CD6675" w:rsidP="00617A1B">
      <w:pPr>
        <w:autoSpaceDE w:val="0"/>
        <w:autoSpaceDN w:val="0"/>
        <w:adjustRightInd w:val="0"/>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The criteria that should be met by LCA in order for them to be considered as true LCA are the following: homogeneous aircraft fleet </w:t>
      </w:r>
      <w:r w:rsidR="0073052D" w:rsidRPr="00391268">
        <w:rPr>
          <w:rFonts w:ascii="Times New Roman" w:hAnsi="Times New Roman" w:cs="Times New Roman"/>
          <w:sz w:val="20"/>
          <w:szCs w:val="20"/>
          <w:lang w:val="en-US"/>
        </w:rPr>
        <w:t xml:space="preserve">consisting of one aircraft model (more than 75% of requirement for LCA), the usage of secondary airports (over 50% of airports should be secondary for LCA needs), point-to-point flight network, no code sharing, one-way tariff per flight (only one-way tariffs or no more than one or two tariffs at any given moment), one class in the cabin, no </w:t>
      </w:r>
      <w:r w:rsidR="0073052D" w:rsidRPr="00391268">
        <w:rPr>
          <w:rFonts w:ascii="Times New Roman" w:hAnsi="Times New Roman" w:cs="Times New Roman"/>
          <w:sz w:val="20"/>
          <w:szCs w:val="20"/>
          <w:lang w:val="en-US"/>
        </w:rPr>
        <w:lastRenderedPageBreak/>
        <w:t>extra services on board (no in-flight service on a flight with the lowest or the highest tariff, no free charge for baggage registration with the highest or the lowest tariff, no FF program).</w:t>
      </w:r>
    </w:p>
    <w:p w:rsidR="00CD6675" w:rsidRPr="00391268" w:rsidRDefault="00CD6675" w:rsidP="00617A1B">
      <w:pPr>
        <w:autoSpaceDE w:val="0"/>
        <w:autoSpaceDN w:val="0"/>
        <w:adjustRightInd w:val="0"/>
        <w:spacing w:after="0" w:line="240" w:lineRule="auto"/>
        <w:jc w:val="both"/>
        <w:rPr>
          <w:rFonts w:ascii="Times New Roman" w:hAnsi="Times New Roman" w:cs="Times New Roman"/>
          <w:sz w:val="20"/>
          <w:szCs w:val="20"/>
          <w:lang w:val="en-US"/>
        </w:rPr>
      </w:pPr>
    </w:p>
    <w:p w:rsidR="00617A1B" w:rsidRPr="00391268" w:rsidRDefault="00F95D98" w:rsidP="00617A1B">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Briefly, h</w:t>
      </w:r>
      <w:r w:rsidR="006D118B" w:rsidRPr="00391268">
        <w:rPr>
          <w:rFonts w:ascii="Times New Roman" w:hAnsi="Times New Roman" w:cs="Times New Roman"/>
          <w:sz w:val="20"/>
          <w:szCs w:val="20"/>
          <w:lang w:val="en-US"/>
        </w:rPr>
        <w:t xml:space="preserve">ere </w:t>
      </w:r>
      <w:r>
        <w:rPr>
          <w:rFonts w:ascii="Times New Roman" w:hAnsi="Times New Roman" w:cs="Times New Roman"/>
          <w:sz w:val="20"/>
          <w:szCs w:val="20"/>
          <w:lang w:val="en-US"/>
        </w:rPr>
        <w:t>are</w:t>
      </w:r>
      <w:r w:rsidR="00CF72AC">
        <w:rPr>
          <w:rFonts w:ascii="Times New Roman" w:hAnsi="Times New Roman" w:cs="Times New Roman"/>
          <w:sz w:val="20"/>
          <w:szCs w:val="20"/>
          <w:lang w:val="en-US"/>
        </w:rPr>
        <w:t xml:space="preserve"> listed</w:t>
      </w:r>
      <w:r w:rsidR="006D118B" w:rsidRPr="00391268">
        <w:rPr>
          <w:rFonts w:ascii="Times New Roman" w:hAnsi="Times New Roman" w:cs="Times New Roman"/>
          <w:sz w:val="20"/>
          <w:szCs w:val="20"/>
          <w:lang w:val="en-US"/>
        </w:rPr>
        <w:t xml:space="preserve"> thirteen criteria that s</w:t>
      </w:r>
      <w:r>
        <w:rPr>
          <w:rFonts w:ascii="Times New Roman" w:hAnsi="Times New Roman" w:cs="Times New Roman"/>
          <w:sz w:val="20"/>
          <w:szCs w:val="20"/>
          <w:lang w:val="en-US"/>
        </w:rPr>
        <w:t>hould be met by LCA in order for</w:t>
      </w:r>
      <w:r w:rsidR="006D118B" w:rsidRPr="00391268">
        <w:rPr>
          <w:rFonts w:ascii="Times New Roman" w:hAnsi="Times New Roman" w:cs="Times New Roman"/>
          <w:sz w:val="20"/>
          <w:szCs w:val="20"/>
          <w:lang w:val="en-US"/>
        </w:rPr>
        <w:t xml:space="preserve"> them to be considered as airlines that satisfy the basic postulates of the low</w:t>
      </w:r>
      <w:r>
        <w:rPr>
          <w:rFonts w:ascii="Times New Roman" w:hAnsi="Times New Roman" w:cs="Times New Roman"/>
          <w:sz w:val="20"/>
          <w:szCs w:val="20"/>
          <w:lang w:val="en-US"/>
        </w:rPr>
        <w:t>-</w:t>
      </w:r>
      <w:r w:rsidR="006D118B" w:rsidRPr="00391268">
        <w:rPr>
          <w:rFonts w:ascii="Times New Roman" w:hAnsi="Times New Roman" w:cs="Times New Roman"/>
          <w:sz w:val="20"/>
          <w:szCs w:val="20"/>
          <w:lang w:val="en-US"/>
        </w:rPr>
        <w:t xml:space="preserve">cost model. The only LCA airline among the European top 20 that meets all the mentioned criteria is </w:t>
      </w:r>
      <w:proofErr w:type="spellStart"/>
      <w:r w:rsidR="006D118B" w:rsidRPr="00391268">
        <w:rPr>
          <w:rFonts w:ascii="Times New Roman" w:hAnsi="Times New Roman" w:cs="Times New Roman"/>
          <w:sz w:val="20"/>
          <w:szCs w:val="20"/>
          <w:lang w:val="en-US"/>
        </w:rPr>
        <w:t>Ryanair</w:t>
      </w:r>
      <w:proofErr w:type="spellEnd"/>
      <w:r w:rsidR="006D118B" w:rsidRPr="00391268">
        <w:rPr>
          <w:rFonts w:ascii="Times New Roman" w:hAnsi="Times New Roman" w:cs="Times New Roman"/>
          <w:sz w:val="20"/>
          <w:szCs w:val="20"/>
          <w:lang w:val="en-US"/>
        </w:rPr>
        <w:t>.</w:t>
      </w:r>
      <w:r w:rsidR="00766080">
        <w:rPr>
          <w:rFonts w:ascii="Times New Roman" w:hAnsi="Times New Roman" w:cs="Times New Roman"/>
          <w:sz w:val="20"/>
          <w:szCs w:val="20"/>
          <w:lang w:val="en-US"/>
        </w:rPr>
        <w:t xml:space="preserve"> Among the “real”</w:t>
      </w:r>
      <w:r w:rsidR="00605CB5" w:rsidRPr="00391268">
        <w:rPr>
          <w:rFonts w:ascii="Times New Roman" w:hAnsi="Times New Roman" w:cs="Times New Roman"/>
          <w:sz w:val="20"/>
          <w:szCs w:val="20"/>
          <w:lang w:val="en-US"/>
        </w:rPr>
        <w:t xml:space="preserve"> LCA there can </w:t>
      </w:r>
      <w:r w:rsidR="004D4B30" w:rsidRPr="00391268">
        <w:rPr>
          <w:rFonts w:ascii="Times New Roman" w:hAnsi="Times New Roman" w:cs="Times New Roman"/>
          <w:sz w:val="20"/>
          <w:szCs w:val="20"/>
          <w:lang w:val="en-US"/>
        </w:rPr>
        <w:t>also be listed</w:t>
      </w:r>
      <w:r w:rsidR="00605CB5" w:rsidRPr="00391268">
        <w:rPr>
          <w:rFonts w:ascii="Times New Roman" w:hAnsi="Times New Roman" w:cs="Times New Roman"/>
          <w:sz w:val="20"/>
          <w:szCs w:val="20"/>
          <w:lang w:val="en-US"/>
        </w:rPr>
        <w:t xml:space="preserve"> </w:t>
      </w:r>
      <w:proofErr w:type="spellStart"/>
      <w:r w:rsidR="00605CB5" w:rsidRPr="00391268">
        <w:rPr>
          <w:rFonts w:ascii="Times New Roman" w:hAnsi="Times New Roman" w:cs="Times New Roman"/>
          <w:sz w:val="20"/>
          <w:szCs w:val="20"/>
          <w:lang w:val="en-US"/>
        </w:rPr>
        <w:t>Wizz</w:t>
      </w:r>
      <w:proofErr w:type="spellEnd"/>
      <w:r w:rsidR="00605CB5" w:rsidRPr="00391268">
        <w:rPr>
          <w:rFonts w:ascii="Times New Roman" w:hAnsi="Times New Roman" w:cs="Times New Roman"/>
          <w:sz w:val="20"/>
          <w:szCs w:val="20"/>
          <w:lang w:val="en-US"/>
        </w:rPr>
        <w:t xml:space="preserve"> Air, </w:t>
      </w:r>
      <w:proofErr w:type="spellStart"/>
      <w:r w:rsidR="00605CB5" w:rsidRPr="00391268">
        <w:rPr>
          <w:rFonts w:ascii="Times New Roman" w:hAnsi="Times New Roman" w:cs="Times New Roman"/>
          <w:sz w:val="20"/>
          <w:szCs w:val="20"/>
          <w:lang w:val="en-US"/>
        </w:rPr>
        <w:t>Blu</w:t>
      </w:r>
      <w:proofErr w:type="spellEnd"/>
      <w:r w:rsidR="00605CB5" w:rsidRPr="00391268">
        <w:rPr>
          <w:rFonts w:ascii="Times New Roman" w:hAnsi="Times New Roman" w:cs="Times New Roman"/>
          <w:sz w:val="20"/>
          <w:szCs w:val="20"/>
          <w:lang w:val="en-US"/>
        </w:rPr>
        <w:t xml:space="preserve"> Express, </w:t>
      </w:r>
      <w:proofErr w:type="spellStart"/>
      <w:r w:rsidR="00605CB5" w:rsidRPr="00391268">
        <w:rPr>
          <w:rFonts w:ascii="Times New Roman" w:hAnsi="Times New Roman" w:cs="Times New Roman"/>
          <w:sz w:val="20"/>
          <w:szCs w:val="20"/>
          <w:lang w:val="en-US"/>
        </w:rPr>
        <w:t>bmibaby</w:t>
      </w:r>
      <w:proofErr w:type="spellEnd"/>
      <w:r w:rsidR="00605CB5" w:rsidRPr="00391268">
        <w:rPr>
          <w:rFonts w:ascii="Times New Roman" w:hAnsi="Times New Roman" w:cs="Times New Roman"/>
          <w:sz w:val="20"/>
          <w:szCs w:val="20"/>
          <w:lang w:val="en-US"/>
        </w:rPr>
        <w:t xml:space="preserve"> and Blue Air.</w:t>
      </w:r>
      <w:r w:rsidR="004D4B30" w:rsidRPr="00391268">
        <w:rPr>
          <w:rFonts w:ascii="Times New Roman" w:hAnsi="Times New Roman" w:cs="Times New Roman"/>
          <w:sz w:val="20"/>
          <w:szCs w:val="20"/>
          <w:lang w:val="en-US"/>
        </w:rPr>
        <w:t xml:space="preserve"> Those airlines that meet eight out of the ten listed criteria can be called hybrid airlines with dominant characteristics of LCA, and these are: </w:t>
      </w:r>
      <w:proofErr w:type="spellStart"/>
      <w:r w:rsidR="00617A1B" w:rsidRPr="00391268">
        <w:rPr>
          <w:rFonts w:ascii="Times New Roman" w:hAnsi="Times New Roman" w:cs="Times New Roman"/>
          <w:sz w:val="20"/>
          <w:szCs w:val="20"/>
          <w:lang w:val="en-US"/>
        </w:rPr>
        <w:t>easyJet</w:t>
      </w:r>
      <w:proofErr w:type="spellEnd"/>
      <w:r w:rsidR="00617A1B" w:rsidRPr="00391268">
        <w:rPr>
          <w:rFonts w:ascii="Times New Roman" w:hAnsi="Times New Roman" w:cs="Times New Roman"/>
          <w:sz w:val="20"/>
          <w:szCs w:val="20"/>
          <w:lang w:val="en-US"/>
        </w:rPr>
        <w:t xml:space="preserve">, Jet2, </w:t>
      </w:r>
      <w:proofErr w:type="spellStart"/>
      <w:r w:rsidR="00617A1B" w:rsidRPr="00391268">
        <w:rPr>
          <w:rFonts w:ascii="Times New Roman" w:hAnsi="Times New Roman" w:cs="Times New Roman"/>
          <w:sz w:val="20"/>
          <w:szCs w:val="20"/>
          <w:lang w:val="en-US"/>
        </w:rPr>
        <w:t>Corendon</w:t>
      </w:r>
      <w:proofErr w:type="spellEnd"/>
      <w:r w:rsidR="00617A1B" w:rsidRPr="00391268">
        <w:rPr>
          <w:rFonts w:ascii="Times New Roman" w:hAnsi="Times New Roman" w:cs="Times New Roman"/>
          <w:sz w:val="20"/>
          <w:szCs w:val="20"/>
          <w:lang w:val="en-US"/>
        </w:rPr>
        <w:t xml:space="preserve">, </w:t>
      </w:r>
      <w:proofErr w:type="spellStart"/>
      <w:r w:rsidR="004D4B30" w:rsidRPr="00391268">
        <w:rPr>
          <w:rFonts w:ascii="Times New Roman" w:hAnsi="Times New Roman" w:cs="Times New Roman"/>
          <w:sz w:val="20"/>
          <w:szCs w:val="20"/>
          <w:lang w:val="en-US"/>
        </w:rPr>
        <w:t>Transavia</w:t>
      </w:r>
      <w:proofErr w:type="spellEnd"/>
      <w:r w:rsidR="004D4B30" w:rsidRPr="00391268">
        <w:rPr>
          <w:rFonts w:ascii="Times New Roman" w:hAnsi="Times New Roman" w:cs="Times New Roman"/>
          <w:sz w:val="20"/>
          <w:szCs w:val="20"/>
          <w:lang w:val="en-US"/>
        </w:rPr>
        <w:t xml:space="preserve">, </w:t>
      </w:r>
      <w:proofErr w:type="spellStart"/>
      <w:r w:rsidR="004D4B30" w:rsidRPr="00391268">
        <w:rPr>
          <w:rFonts w:ascii="Times New Roman" w:hAnsi="Times New Roman" w:cs="Times New Roman"/>
          <w:sz w:val="20"/>
          <w:szCs w:val="20"/>
          <w:lang w:val="en-US"/>
        </w:rPr>
        <w:t>Vueling</w:t>
      </w:r>
      <w:proofErr w:type="spellEnd"/>
      <w:r w:rsidR="004D4B30" w:rsidRPr="00391268">
        <w:rPr>
          <w:rFonts w:ascii="Times New Roman" w:hAnsi="Times New Roman" w:cs="Times New Roman"/>
          <w:sz w:val="20"/>
          <w:szCs w:val="20"/>
          <w:lang w:val="en-US"/>
        </w:rPr>
        <w:t xml:space="preserve">, </w:t>
      </w:r>
      <w:proofErr w:type="spellStart"/>
      <w:r w:rsidR="004D4B30" w:rsidRPr="00391268">
        <w:rPr>
          <w:rFonts w:ascii="Times New Roman" w:hAnsi="Times New Roman" w:cs="Times New Roman"/>
          <w:sz w:val="20"/>
          <w:szCs w:val="20"/>
          <w:lang w:val="en-US"/>
        </w:rPr>
        <w:t>Aer</w:t>
      </w:r>
      <w:proofErr w:type="spellEnd"/>
      <w:r w:rsidR="004D4B30" w:rsidRPr="00391268">
        <w:rPr>
          <w:rFonts w:ascii="Times New Roman" w:hAnsi="Times New Roman" w:cs="Times New Roman"/>
          <w:sz w:val="20"/>
          <w:szCs w:val="20"/>
          <w:lang w:val="en-US"/>
        </w:rPr>
        <w:t xml:space="preserve"> Lingus and</w:t>
      </w:r>
      <w:r w:rsidR="00617A1B" w:rsidRPr="00391268">
        <w:rPr>
          <w:rFonts w:ascii="Times New Roman" w:hAnsi="Times New Roman" w:cs="Times New Roman"/>
          <w:sz w:val="20"/>
          <w:szCs w:val="20"/>
          <w:lang w:val="en-US"/>
        </w:rPr>
        <w:t xml:space="preserve"> Wind Jet. </w:t>
      </w:r>
      <w:r w:rsidR="00A4508F" w:rsidRPr="00391268">
        <w:rPr>
          <w:rFonts w:ascii="Times New Roman" w:hAnsi="Times New Roman" w:cs="Times New Roman"/>
          <w:sz w:val="20"/>
          <w:szCs w:val="20"/>
          <w:lang w:val="en-US"/>
        </w:rPr>
        <w:t xml:space="preserve">The third category is </w:t>
      </w:r>
      <w:r w:rsidR="00DD0409">
        <w:rPr>
          <w:rFonts w:ascii="Times New Roman" w:hAnsi="Times New Roman" w:cs="Times New Roman"/>
          <w:sz w:val="20"/>
          <w:szCs w:val="20"/>
          <w:lang w:val="en-US"/>
        </w:rPr>
        <w:t>hybrid airlines with FNSA</w:t>
      </w:r>
      <w:r w:rsidR="00A4508F" w:rsidRPr="00391268">
        <w:rPr>
          <w:rFonts w:ascii="Times New Roman" w:hAnsi="Times New Roman" w:cs="Times New Roman"/>
          <w:sz w:val="20"/>
          <w:szCs w:val="20"/>
          <w:lang w:val="en-US"/>
        </w:rPr>
        <w:t xml:space="preserve"> dominant features, which meet between four and seven criteria, and this c</w:t>
      </w:r>
      <w:r w:rsidR="001C2604">
        <w:rPr>
          <w:rFonts w:ascii="Times New Roman" w:hAnsi="Times New Roman" w:cs="Times New Roman"/>
          <w:sz w:val="20"/>
          <w:szCs w:val="20"/>
          <w:lang w:val="en-US"/>
        </w:rPr>
        <w:t xml:space="preserve">ategory includes Norwegian, </w:t>
      </w:r>
      <w:proofErr w:type="spellStart"/>
      <w:r w:rsidR="001C2604">
        <w:rPr>
          <w:rFonts w:ascii="Times New Roman" w:hAnsi="Times New Roman" w:cs="Times New Roman"/>
          <w:sz w:val="20"/>
          <w:szCs w:val="20"/>
          <w:lang w:val="en-US"/>
        </w:rPr>
        <w:t>FlyB</w:t>
      </w:r>
      <w:r w:rsidR="00A4508F" w:rsidRPr="00391268">
        <w:rPr>
          <w:rFonts w:ascii="Times New Roman" w:hAnsi="Times New Roman" w:cs="Times New Roman"/>
          <w:sz w:val="20"/>
          <w:szCs w:val="20"/>
          <w:lang w:val="en-US"/>
        </w:rPr>
        <w:t>e</w:t>
      </w:r>
      <w:proofErr w:type="spellEnd"/>
      <w:r w:rsidR="00A4508F" w:rsidRPr="00391268">
        <w:rPr>
          <w:rFonts w:ascii="Times New Roman" w:hAnsi="Times New Roman" w:cs="Times New Roman"/>
          <w:sz w:val="20"/>
          <w:szCs w:val="20"/>
          <w:lang w:val="en-US"/>
        </w:rPr>
        <w:t xml:space="preserve"> and</w:t>
      </w:r>
      <w:r w:rsidR="00CF72AC">
        <w:rPr>
          <w:rFonts w:ascii="Times New Roman" w:hAnsi="Times New Roman" w:cs="Times New Roman"/>
          <w:sz w:val="20"/>
          <w:szCs w:val="20"/>
          <w:lang w:val="en-US"/>
        </w:rPr>
        <w:t xml:space="preserve"> </w:t>
      </w:r>
      <w:proofErr w:type="spellStart"/>
      <w:r w:rsidR="00CF72AC">
        <w:rPr>
          <w:rFonts w:ascii="Times New Roman" w:hAnsi="Times New Roman" w:cs="Times New Roman"/>
          <w:sz w:val="20"/>
          <w:szCs w:val="20"/>
          <w:lang w:val="en-US"/>
        </w:rPr>
        <w:t>Germanw</w:t>
      </w:r>
      <w:r w:rsidR="00617A1B" w:rsidRPr="00391268">
        <w:rPr>
          <w:rFonts w:ascii="Times New Roman" w:hAnsi="Times New Roman" w:cs="Times New Roman"/>
          <w:sz w:val="20"/>
          <w:szCs w:val="20"/>
          <w:lang w:val="en-US"/>
        </w:rPr>
        <w:t>ings</w:t>
      </w:r>
      <w:proofErr w:type="spellEnd"/>
      <w:r w:rsidR="00617A1B" w:rsidRPr="00391268">
        <w:rPr>
          <w:rFonts w:ascii="Times New Roman" w:hAnsi="Times New Roman" w:cs="Times New Roman"/>
          <w:sz w:val="20"/>
          <w:szCs w:val="20"/>
          <w:lang w:val="en-US"/>
        </w:rPr>
        <w:t xml:space="preserve">. </w:t>
      </w:r>
      <w:r w:rsidR="005375FC" w:rsidRPr="00391268">
        <w:rPr>
          <w:rFonts w:ascii="Times New Roman" w:hAnsi="Times New Roman" w:cs="Times New Roman"/>
          <w:sz w:val="20"/>
          <w:szCs w:val="20"/>
          <w:lang w:val="en-US"/>
        </w:rPr>
        <w:t xml:space="preserve">The last group, which meets up to three above mentioned criteria, can be seen as full-service airlines, and these are </w:t>
      </w:r>
      <w:r w:rsidR="00617A1B" w:rsidRPr="00391268">
        <w:rPr>
          <w:rFonts w:ascii="Times New Roman" w:hAnsi="Times New Roman" w:cs="Times New Roman"/>
          <w:sz w:val="20"/>
          <w:szCs w:val="20"/>
          <w:lang w:val="en-US"/>
        </w:rPr>
        <w:t>Air Berlin, A</w:t>
      </w:r>
      <w:r w:rsidR="005375FC" w:rsidRPr="00391268">
        <w:rPr>
          <w:rFonts w:ascii="Times New Roman" w:hAnsi="Times New Roman" w:cs="Times New Roman"/>
          <w:sz w:val="20"/>
          <w:szCs w:val="20"/>
          <w:lang w:val="en-US"/>
        </w:rPr>
        <w:t xml:space="preserve">ir Baltic, </w:t>
      </w:r>
      <w:proofErr w:type="spellStart"/>
      <w:r w:rsidR="005375FC" w:rsidRPr="00391268">
        <w:rPr>
          <w:rFonts w:ascii="Times New Roman" w:hAnsi="Times New Roman" w:cs="Times New Roman"/>
          <w:sz w:val="20"/>
          <w:szCs w:val="20"/>
          <w:lang w:val="en-US"/>
        </w:rPr>
        <w:t>Niki</w:t>
      </w:r>
      <w:proofErr w:type="spellEnd"/>
      <w:r w:rsidR="005375FC" w:rsidRPr="00391268">
        <w:rPr>
          <w:rFonts w:ascii="Times New Roman" w:hAnsi="Times New Roman" w:cs="Times New Roman"/>
          <w:sz w:val="20"/>
          <w:szCs w:val="20"/>
          <w:lang w:val="en-US"/>
        </w:rPr>
        <w:t xml:space="preserve">, </w:t>
      </w:r>
      <w:proofErr w:type="spellStart"/>
      <w:r w:rsidR="005375FC" w:rsidRPr="00391268">
        <w:rPr>
          <w:rFonts w:ascii="Times New Roman" w:hAnsi="Times New Roman" w:cs="Times New Roman"/>
          <w:sz w:val="20"/>
          <w:szCs w:val="20"/>
          <w:lang w:val="en-US"/>
        </w:rPr>
        <w:t>Meridiana</w:t>
      </w:r>
      <w:proofErr w:type="spellEnd"/>
      <w:r w:rsidR="005375FC" w:rsidRPr="00391268">
        <w:rPr>
          <w:rFonts w:ascii="Times New Roman" w:hAnsi="Times New Roman" w:cs="Times New Roman"/>
          <w:sz w:val="20"/>
          <w:szCs w:val="20"/>
          <w:lang w:val="en-US"/>
        </w:rPr>
        <w:t xml:space="preserve"> fly and</w:t>
      </w:r>
      <w:r w:rsidR="00617A1B" w:rsidRPr="00391268">
        <w:rPr>
          <w:rFonts w:ascii="Times New Roman" w:hAnsi="Times New Roman" w:cs="Times New Roman"/>
          <w:sz w:val="20"/>
          <w:szCs w:val="20"/>
          <w:lang w:val="en-US"/>
        </w:rPr>
        <w:t xml:space="preserve"> Air Italy.</w:t>
      </w:r>
    </w:p>
    <w:p w:rsidR="0055714E" w:rsidRPr="00391268" w:rsidRDefault="0055714E" w:rsidP="00351552">
      <w:pPr>
        <w:autoSpaceDE w:val="0"/>
        <w:autoSpaceDN w:val="0"/>
        <w:adjustRightInd w:val="0"/>
        <w:spacing w:after="0" w:line="240" w:lineRule="auto"/>
        <w:jc w:val="both"/>
        <w:rPr>
          <w:rFonts w:ascii="Times New Roman" w:hAnsi="Times New Roman" w:cs="Times New Roman"/>
          <w:sz w:val="20"/>
          <w:szCs w:val="20"/>
          <w:lang w:val="en-US"/>
        </w:rPr>
      </w:pPr>
    </w:p>
    <w:p w:rsidR="0055714E" w:rsidRPr="00391268" w:rsidRDefault="00B5398F" w:rsidP="00351552">
      <w:pPr>
        <w:autoSpaceDE w:val="0"/>
        <w:autoSpaceDN w:val="0"/>
        <w:adjustRightInd w:val="0"/>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As far as the other segment of possible reduction in operating costs is concerned</w:t>
      </w:r>
      <w:r w:rsidR="00CF72AC">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 the usage of secondary airports</w:t>
      </w:r>
      <w:r w:rsidR="00CF72AC">
        <w:rPr>
          <w:rFonts w:ascii="Times New Roman" w:hAnsi="Times New Roman" w:cs="Times New Roman"/>
          <w:sz w:val="20"/>
          <w:szCs w:val="20"/>
          <w:lang w:val="en-US"/>
        </w:rPr>
        <w:t xml:space="preserve"> </w:t>
      </w:r>
      <w:r w:rsidRPr="00391268">
        <w:rPr>
          <w:rFonts w:ascii="Times New Roman" w:hAnsi="Times New Roman" w:cs="Times New Roman"/>
          <w:sz w:val="20"/>
          <w:szCs w:val="20"/>
          <w:lang w:val="en-US"/>
        </w:rPr>
        <w:t>- 20 ELFAA members have the average of 21%; only three airlines meet the above mentione</w:t>
      </w:r>
      <w:r w:rsidR="00766080">
        <w:rPr>
          <w:rFonts w:ascii="Times New Roman" w:hAnsi="Times New Roman" w:cs="Times New Roman"/>
          <w:sz w:val="20"/>
          <w:szCs w:val="20"/>
          <w:lang w:val="en-US"/>
        </w:rPr>
        <w:t>d requirement for the 50% usage</w:t>
      </w:r>
      <w:r w:rsidRPr="00391268">
        <w:rPr>
          <w:rFonts w:ascii="Times New Roman" w:hAnsi="Times New Roman" w:cs="Times New Roman"/>
          <w:sz w:val="20"/>
          <w:szCs w:val="20"/>
          <w:lang w:val="en-US"/>
        </w:rPr>
        <w:t xml:space="preserve"> (or more) of second</w:t>
      </w:r>
      <w:r w:rsidR="001C2604">
        <w:rPr>
          <w:rFonts w:ascii="Times New Roman" w:hAnsi="Times New Roman" w:cs="Times New Roman"/>
          <w:sz w:val="20"/>
          <w:szCs w:val="20"/>
          <w:lang w:val="en-US"/>
        </w:rPr>
        <w:t>ary airports (</w:t>
      </w:r>
      <w:proofErr w:type="spellStart"/>
      <w:r w:rsidR="001C2604">
        <w:rPr>
          <w:rFonts w:ascii="Times New Roman" w:hAnsi="Times New Roman" w:cs="Times New Roman"/>
          <w:sz w:val="20"/>
          <w:szCs w:val="20"/>
          <w:lang w:val="en-US"/>
        </w:rPr>
        <w:t>Wizz</w:t>
      </w:r>
      <w:proofErr w:type="spellEnd"/>
      <w:r w:rsidR="001C2604">
        <w:rPr>
          <w:rFonts w:ascii="Times New Roman" w:hAnsi="Times New Roman" w:cs="Times New Roman"/>
          <w:sz w:val="20"/>
          <w:szCs w:val="20"/>
          <w:lang w:val="en-US"/>
        </w:rPr>
        <w:t xml:space="preserve"> Air 58%, </w:t>
      </w:r>
      <w:proofErr w:type="spellStart"/>
      <w:r w:rsidR="001C2604">
        <w:rPr>
          <w:rFonts w:ascii="Times New Roman" w:hAnsi="Times New Roman" w:cs="Times New Roman"/>
          <w:sz w:val="20"/>
          <w:szCs w:val="20"/>
          <w:lang w:val="en-US"/>
        </w:rPr>
        <w:t>FlyB</w:t>
      </w:r>
      <w:r w:rsidRPr="00391268">
        <w:rPr>
          <w:rFonts w:ascii="Times New Roman" w:hAnsi="Times New Roman" w:cs="Times New Roman"/>
          <w:sz w:val="20"/>
          <w:szCs w:val="20"/>
          <w:lang w:val="en-US"/>
        </w:rPr>
        <w:t>e</w:t>
      </w:r>
      <w:proofErr w:type="spellEnd"/>
      <w:r w:rsidRPr="00391268">
        <w:rPr>
          <w:rFonts w:ascii="Times New Roman" w:hAnsi="Times New Roman" w:cs="Times New Roman"/>
          <w:sz w:val="20"/>
          <w:szCs w:val="20"/>
          <w:lang w:val="en-US"/>
        </w:rPr>
        <w:t xml:space="preserve"> 53% and</w:t>
      </w:r>
      <w:r w:rsidR="0055714E" w:rsidRPr="00391268">
        <w:rPr>
          <w:rFonts w:ascii="Times New Roman" w:hAnsi="Times New Roman" w:cs="Times New Roman"/>
          <w:sz w:val="20"/>
          <w:szCs w:val="20"/>
          <w:lang w:val="en-US"/>
        </w:rPr>
        <w:t xml:space="preserve"> </w:t>
      </w:r>
      <w:proofErr w:type="spellStart"/>
      <w:r w:rsidR="0055714E" w:rsidRPr="00391268">
        <w:rPr>
          <w:rFonts w:ascii="Times New Roman" w:hAnsi="Times New Roman" w:cs="Times New Roman"/>
          <w:sz w:val="20"/>
          <w:szCs w:val="20"/>
          <w:lang w:val="en-US"/>
        </w:rPr>
        <w:t>Ryanair</w:t>
      </w:r>
      <w:proofErr w:type="spellEnd"/>
      <w:r w:rsidR="0055714E" w:rsidRPr="00391268">
        <w:rPr>
          <w:rFonts w:ascii="Times New Roman" w:hAnsi="Times New Roman" w:cs="Times New Roman"/>
          <w:sz w:val="20"/>
          <w:szCs w:val="20"/>
          <w:lang w:val="en-US"/>
        </w:rPr>
        <w:t xml:space="preserve"> 50%).</w:t>
      </w:r>
    </w:p>
    <w:p w:rsidR="00576C2F" w:rsidRPr="00391268" w:rsidRDefault="00576C2F" w:rsidP="00351552">
      <w:pPr>
        <w:autoSpaceDE w:val="0"/>
        <w:autoSpaceDN w:val="0"/>
        <w:adjustRightInd w:val="0"/>
        <w:spacing w:after="0" w:line="240" w:lineRule="auto"/>
        <w:jc w:val="both"/>
        <w:rPr>
          <w:rFonts w:ascii="Times New Roman" w:hAnsi="Times New Roman" w:cs="Times New Roman"/>
          <w:sz w:val="20"/>
          <w:szCs w:val="20"/>
          <w:lang w:val="en-US"/>
        </w:rPr>
      </w:pPr>
    </w:p>
    <w:p w:rsidR="006F301E" w:rsidRPr="00391268" w:rsidRDefault="006F301E" w:rsidP="00351552">
      <w:pPr>
        <w:autoSpaceDE w:val="0"/>
        <w:autoSpaceDN w:val="0"/>
        <w:adjustRightInd w:val="0"/>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All European LCA, with the exception of Air Italy, offer only one-way tickets on their websites (without </w:t>
      </w:r>
      <w:r w:rsidR="003E0B60" w:rsidRPr="00391268">
        <w:rPr>
          <w:rFonts w:ascii="Times New Roman" w:hAnsi="Times New Roman" w:cs="Times New Roman"/>
          <w:sz w:val="20"/>
          <w:szCs w:val="20"/>
          <w:lang w:val="en-US"/>
        </w:rPr>
        <w:t xml:space="preserve">a </w:t>
      </w:r>
      <w:r w:rsidRPr="00391268">
        <w:rPr>
          <w:rFonts w:ascii="Times New Roman" w:hAnsi="Times New Roman" w:cs="Times New Roman"/>
          <w:sz w:val="20"/>
          <w:szCs w:val="20"/>
          <w:lang w:val="en-US"/>
        </w:rPr>
        <w:t xml:space="preserve">discount on return flights). </w:t>
      </w:r>
      <w:r w:rsidR="003E0B60" w:rsidRPr="00391268">
        <w:rPr>
          <w:rFonts w:ascii="Times New Roman" w:hAnsi="Times New Roman" w:cs="Times New Roman"/>
          <w:sz w:val="20"/>
          <w:szCs w:val="20"/>
          <w:lang w:val="en-US"/>
        </w:rPr>
        <w:t>This is the only feature that differ</w:t>
      </w:r>
      <w:r w:rsidR="00DD0409">
        <w:rPr>
          <w:rFonts w:ascii="Times New Roman" w:hAnsi="Times New Roman" w:cs="Times New Roman"/>
          <w:sz w:val="20"/>
          <w:szCs w:val="20"/>
          <w:lang w:val="en-US"/>
        </w:rPr>
        <w:t xml:space="preserve">entiates some </w:t>
      </w:r>
      <w:r w:rsidR="00CF72AC">
        <w:rPr>
          <w:rFonts w:ascii="Times New Roman" w:hAnsi="Times New Roman" w:cs="Times New Roman"/>
          <w:sz w:val="20"/>
          <w:szCs w:val="20"/>
          <w:lang w:val="en-US"/>
        </w:rPr>
        <w:t>LCA</w:t>
      </w:r>
      <w:r w:rsidR="00DD0409">
        <w:rPr>
          <w:rFonts w:ascii="Times New Roman" w:hAnsi="Times New Roman" w:cs="Times New Roman"/>
          <w:sz w:val="20"/>
          <w:szCs w:val="20"/>
          <w:lang w:val="en-US"/>
        </w:rPr>
        <w:t xml:space="preserve"> from FNSA</w:t>
      </w:r>
      <w:r w:rsidR="003E0B60" w:rsidRPr="00391268">
        <w:rPr>
          <w:rFonts w:ascii="Times New Roman" w:hAnsi="Times New Roman" w:cs="Times New Roman"/>
          <w:sz w:val="20"/>
          <w:szCs w:val="20"/>
          <w:lang w:val="en-US"/>
        </w:rPr>
        <w:t xml:space="preserve">. On the other hand, all larger airlines except </w:t>
      </w:r>
      <w:proofErr w:type="spellStart"/>
      <w:r w:rsidR="003E0B60" w:rsidRPr="00391268">
        <w:rPr>
          <w:rFonts w:ascii="Times New Roman" w:hAnsi="Times New Roman" w:cs="Times New Roman"/>
          <w:sz w:val="20"/>
          <w:szCs w:val="20"/>
          <w:lang w:val="en-US"/>
        </w:rPr>
        <w:t>Ryanair</w:t>
      </w:r>
      <w:proofErr w:type="spellEnd"/>
      <w:r w:rsidR="003E0B60" w:rsidRPr="00391268">
        <w:rPr>
          <w:rFonts w:ascii="Times New Roman" w:hAnsi="Times New Roman" w:cs="Times New Roman"/>
          <w:sz w:val="20"/>
          <w:szCs w:val="20"/>
          <w:lang w:val="en-US"/>
        </w:rPr>
        <w:t xml:space="preserve"> offer enticing tariffs for frequent travelers. According to the percentage of the airlines that use secondary airports, it can al</w:t>
      </w:r>
      <w:r w:rsidR="0021152C" w:rsidRPr="00391268">
        <w:rPr>
          <w:rFonts w:ascii="Times New Roman" w:hAnsi="Times New Roman" w:cs="Times New Roman"/>
          <w:sz w:val="20"/>
          <w:szCs w:val="20"/>
          <w:lang w:val="en-US"/>
        </w:rPr>
        <w:t>so be concluded that most</w:t>
      </w:r>
      <w:r w:rsidR="003E0B60" w:rsidRPr="00391268">
        <w:rPr>
          <w:rFonts w:ascii="Times New Roman" w:hAnsi="Times New Roman" w:cs="Times New Roman"/>
          <w:sz w:val="20"/>
          <w:szCs w:val="20"/>
          <w:lang w:val="en-US"/>
        </w:rPr>
        <w:t xml:space="preserve"> L</w:t>
      </w:r>
      <w:r w:rsidR="00DD0409">
        <w:rPr>
          <w:rFonts w:ascii="Times New Roman" w:hAnsi="Times New Roman" w:cs="Times New Roman"/>
          <w:sz w:val="20"/>
          <w:szCs w:val="20"/>
          <w:lang w:val="en-US"/>
        </w:rPr>
        <w:t>CA use the same airports as FNSA</w:t>
      </w:r>
      <w:r w:rsidR="003E0B60" w:rsidRPr="00391268">
        <w:rPr>
          <w:rFonts w:ascii="Times New Roman" w:hAnsi="Times New Roman" w:cs="Times New Roman"/>
          <w:sz w:val="20"/>
          <w:szCs w:val="20"/>
          <w:lang w:val="en-US"/>
        </w:rPr>
        <w:t xml:space="preserve">, which additionally confirms the fact that the </w:t>
      </w:r>
      <w:r w:rsidR="00DD0409">
        <w:rPr>
          <w:rFonts w:ascii="Times New Roman" w:hAnsi="Times New Roman" w:cs="Times New Roman"/>
          <w:sz w:val="20"/>
          <w:szCs w:val="20"/>
          <w:lang w:val="en-US"/>
        </w:rPr>
        <w:t>border line between LCA and FNSA</w:t>
      </w:r>
      <w:r w:rsidR="003E0B60" w:rsidRPr="00391268">
        <w:rPr>
          <w:rFonts w:ascii="Times New Roman" w:hAnsi="Times New Roman" w:cs="Times New Roman"/>
          <w:sz w:val="20"/>
          <w:szCs w:val="20"/>
          <w:lang w:val="en-US"/>
        </w:rPr>
        <w:t xml:space="preserve"> is becoming thinner.</w:t>
      </w:r>
    </w:p>
    <w:p w:rsidR="00B84A6A" w:rsidRPr="00391268" w:rsidRDefault="00B84A6A" w:rsidP="00351552">
      <w:pPr>
        <w:autoSpaceDE w:val="0"/>
        <w:autoSpaceDN w:val="0"/>
        <w:adjustRightInd w:val="0"/>
        <w:spacing w:after="0" w:line="240" w:lineRule="auto"/>
        <w:jc w:val="both"/>
        <w:rPr>
          <w:rFonts w:ascii="Times New Roman" w:hAnsi="Times New Roman" w:cs="Times New Roman"/>
          <w:sz w:val="20"/>
          <w:szCs w:val="20"/>
          <w:lang w:val="en-US"/>
        </w:rPr>
      </w:pPr>
    </w:p>
    <w:p w:rsidR="005C3147" w:rsidRPr="00391268" w:rsidRDefault="0021152C" w:rsidP="005C3147">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4. Hybrid models of airlines</w:t>
      </w:r>
    </w:p>
    <w:p w:rsidR="00D021D1" w:rsidRPr="00391268" w:rsidRDefault="00D021D1" w:rsidP="005C3147">
      <w:pPr>
        <w:spacing w:after="0" w:line="240" w:lineRule="auto"/>
        <w:jc w:val="both"/>
        <w:rPr>
          <w:rFonts w:ascii="Times New Roman" w:hAnsi="Times New Roman" w:cs="Times New Roman"/>
          <w:sz w:val="20"/>
          <w:szCs w:val="20"/>
          <w:lang w:val="en-US"/>
        </w:rPr>
      </w:pPr>
    </w:p>
    <w:p w:rsidR="00742F63" w:rsidRPr="00391268" w:rsidRDefault="0021152C" w:rsidP="005C3147">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The third chapter has shown </w:t>
      </w:r>
      <w:r w:rsidR="00E6628F" w:rsidRPr="00391268">
        <w:rPr>
          <w:rFonts w:ascii="Times New Roman" w:hAnsi="Times New Roman" w:cs="Times New Roman"/>
          <w:sz w:val="20"/>
          <w:szCs w:val="20"/>
          <w:lang w:val="en-US"/>
        </w:rPr>
        <w:t xml:space="preserve">that today it is difficult to determine the difference between different business models. Due to the dynamic airline market and an increasing number of airlines on the market (especially the smaller ones), airlines have started to implement a business model which by its characteristics does not match the </w:t>
      </w:r>
      <w:proofErr w:type="spellStart"/>
      <w:r w:rsidR="00E6628F" w:rsidRPr="00391268">
        <w:rPr>
          <w:rFonts w:ascii="Times New Roman" w:hAnsi="Times New Roman" w:cs="Times New Roman"/>
          <w:sz w:val="20"/>
          <w:szCs w:val="20"/>
          <w:lang w:val="en-US"/>
        </w:rPr>
        <w:t>decription</w:t>
      </w:r>
      <w:proofErr w:type="spellEnd"/>
      <w:r w:rsidR="00E6628F" w:rsidRPr="00391268">
        <w:rPr>
          <w:rFonts w:ascii="Times New Roman" w:hAnsi="Times New Roman" w:cs="Times New Roman"/>
          <w:sz w:val="20"/>
          <w:szCs w:val="20"/>
          <w:lang w:val="en-US"/>
        </w:rPr>
        <w:t xml:space="preserve"> of business models of airlines described in the second chapter.</w:t>
      </w:r>
      <w:r w:rsidR="00742F63" w:rsidRPr="00391268">
        <w:rPr>
          <w:rFonts w:ascii="Times New Roman" w:hAnsi="Times New Roman" w:cs="Times New Roman"/>
          <w:sz w:val="20"/>
          <w:szCs w:val="20"/>
          <w:lang w:val="en-US"/>
        </w:rPr>
        <w:t xml:space="preserve"> This has resulted in the emergence of a new model: a hybrid business model. </w:t>
      </w:r>
      <w:r w:rsidR="00AD4374">
        <w:rPr>
          <w:rFonts w:ascii="Times New Roman" w:hAnsi="Times New Roman" w:cs="Times New Roman"/>
          <w:sz w:val="20"/>
          <w:szCs w:val="20"/>
          <w:lang w:val="en-US"/>
        </w:rPr>
        <w:t>Figure</w:t>
      </w:r>
      <w:r w:rsidR="00742F63" w:rsidRPr="00391268">
        <w:rPr>
          <w:rFonts w:ascii="Times New Roman" w:hAnsi="Times New Roman" w:cs="Times New Roman"/>
          <w:sz w:val="20"/>
          <w:szCs w:val="20"/>
          <w:lang w:val="en-US"/>
        </w:rPr>
        <w:t xml:space="preserve"> 4 shows the evolution of the hybrid model in </w:t>
      </w:r>
      <w:r w:rsidR="00110564" w:rsidRPr="00391268">
        <w:rPr>
          <w:rFonts w:ascii="Times New Roman" w:hAnsi="Times New Roman" w:cs="Times New Roman"/>
          <w:sz w:val="20"/>
          <w:szCs w:val="20"/>
          <w:lang w:val="en-US"/>
        </w:rPr>
        <w:t>t</w:t>
      </w:r>
      <w:r w:rsidR="00742F63" w:rsidRPr="00391268">
        <w:rPr>
          <w:rFonts w:ascii="Times New Roman" w:hAnsi="Times New Roman" w:cs="Times New Roman"/>
          <w:sz w:val="20"/>
          <w:szCs w:val="20"/>
          <w:lang w:val="en-US"/>
        </w:rPr>
        <w:t xml:space="preserve">he example of three airlines </w:t>
      </w:r>
      <w:r w:rsidR="00110564" w:rsidRPr="00391268">
        <w:rPr>
          <w:rFonts w:ascii="Times New Roman" w:hAnsi="Times New Roman" w:cs="Times New Roman"/>
          <w:sz w:val="20"/>
          <w:szCs w:val="20"/>
          <w:lang w:val="en-US"/>
        </w:rPr>
        <w:t>(easyJet, JetBlue and</w:t>
      </w:r>
      <w:r w:rsidR="0058133E" w:rsidRPr="00391268">
        <w:rPr>
          <w:rFonts w:ascii="Times New Roman" w:hAnsi="Times New Roman" w:cs="Times New Roman"/>
          <w:sz w:val="20"/>
          <w:szCs w:val="20"/>
          <w:lang w:val="en-US"/>
        </w:rPr>
        <w:t xml:space="preserve"> Southwest) </w:t>
      </w:r>
      <w:r w:rsidR="00742F63" w:rsidRPr="00391268">
        <w:rPr>
          <w:rFonts w:ascii="Times New Roman" w:hAnsi="Times New Roman" w:cs="Times New Roman"/>
          <w:sz w:val="20"/>
          <w:szCs w:val="20"/>
          <w:lang w:val="en-US"/>
        </w:rPr>
        <w:t xml:space="preserve">for the period between 2008 and 2010 (Sabre, 2011). </w:t>
      </w:r>
      <w:r w:rsidR="007754A3" w:rsidRPr="00391268">
        <w:rPr>
          <w:rFonts w:ascii="Times New Roman" w:hAnsi="Times New Roman" w:cs="Times New Roman"/>
          <w:sz w:val="20"/>
          <w:szCs w:val="20"/>
          <w:lang w:val="en-US"/>
        </w:rPr>
        <w:t>This model is a combination of the savings methodology of costs that are practiced by LCA with the services, flexibility and route structure of FNS</w:t>
      </w:r>
      <w:r w:rsidR="00DD0409">
        <w:rPr>
          <w:rFonts w:ascii="Times New Roman" w:hAnsi="Times New Roman" w:cs="Times New Roman"/>
          <w:sz w:val="20"/>
          <w:szCs w:val="20"/>
          <w:lang w:val="en-US"/>
        </w:rPr>
        <w:t>A</w:t>
      </w:r>
      <w:r w:rsidR="007754A3" w:rsidRPr="00391268">
        <w:rPr>
          <w:rFonts w:ascii="Times New Roman" w:hAnsi="Times New Roman" w:cs="Times New Roman"/>
          <w:sz w:val="20"/>
          <w:szCs w:val="20"/>
          <w:lang w:val="en-US"/>
        </w:rPr>
        <w:t>.</w:t>
      </w:r>
      <w:r w:rsidR="00110564" w:rsidRPr="00391268">
        <w:rPr>
          <w:rFonts w:ascii="Times New Roman" w:hAnsi="Times New Roman" w:cs="Times New Roman"/>
          <w:sz w:val="20"/>
          <w:szCs w:val="20"/>
          <w:lang w:val="en-US"/>
        </w:rPr>
        <w:t xml:space="preserve"> This business model is today maybe the most represented</w:t>
      </w:r>
      <w:r w:rsidR="000F7FD6" w:rsidRPr="00391268">
        <w:rPr>
          <w:rFonts w:ascii="Times New Roman" w:hAnsi="Times New Roman" w:cs="Times New Roman"/>
          <w:sz w:val="20"/>
          <w:szCs w:val="20"/>
          <w:lang w:val="en-US"/>
        </w:rPr>
        <w:t xml:space="preserve"> one</w:t>
      </w:r>
      <w:r w:rsidR="00110564" w:rsidRPr="00391268">
        <w:rPr>
          <w:rFonts w:ascii="Times New Roman" w:hAnsi="Times New Roman" w:cs="Times New Roman"/>
          <w:sz w:val="20"/>
          <w:szCs w:val="20"/>
          <w:lang w:val="en-US"/>
        </w:rPr>
        <w:t xml:space="preserve"> on the airline market. It is characterized by a high standard of comfort and charging of all additional services. It has been accepted by business travelers and medium-class passengers. As the representatives of this model there can be mentioned JetBlue and Virgin Atlantic from the USA, as well as Air Berlin and </w:t>
      </w:r>
      <w:proofErr w:type="spellStart"/>
      <w:r w:rsidR="00110564" w:rsidRPr="00391268">
        <w:rPr>
          <w:rFonts w:ascii="Times New Roman" w:hAnsi="Times New Roman" w:cs="Times New Roman"/>
          <w:sz w:val="20"/>
          <w:szCs w:val="20"/>
          <w:lang w:val="en-US"/>
        </w:rPr>
        <w:t>bmy</w:t>
      </w:r>
      <w:proofErr w:type="spellEnd"/>
      <w:r w:rsidR="00110564" w:rsidRPr="00391268">
        <w:rPr>
          <w:rFonts w:ascii="Times New Roman" w:hAnsi="Times New Roman" w:cs="Times New Roman"/>
          <w:sz w:val="20"/>
          <w:szCs w:val="20"/>
          <w:lang w:val="en-US"/>
        </w:rPr>
        <w:t xml:space="preserve"> Baby from Europe. </w:t>
      </w:r>
      <w:r w:rsidR="000F7FD6" w:rsidRPr="00391268">
        <w:rPr>
          <w:rFonts w:ascii="Times New Roman" w:hAnsi="Times New Roman" w:cs="Times New Roman"/>
          <w:sz w:val="20"/>
          <w:szCs w:val="20"/>
          <w:lang w:val="en-US"/>
        </w:rPr>
        <w:t>The example of long-haul airline that has successfully implemented this model is Air Asia.</w:t>
      </w:r>
    </w:p>
    <w:p w:rsidR="00742F63" w:rsidRDefault="00742F63" w:rsidP="005C3147">
      <w:pPr>
        <w:spacing w:after="0" w:line="240" w:lineRule="auto"/>
        <w:jc w:val="both"/>
        <w:rPr>
          <w:rFonts w:ascii="Times New Roman" w:hAnsi="Times New Roman" w:cs="Times New Roman"/>
          <w:sz w:val="20"/>
          <w:szCs w:val="20"/>
          <w:lang w:val="en-US"/>
        </w:rPr>
      </w:pPr>
    </w:p>
    <w:p w:rsidR="00617A25" w:rsidRPr="00391268" w:rsidRDefault="00617A25" w:rsidP="00617A25">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Air Berlin is a typical example of an airline which has changed its business model from a charter to a hybrid airline, t</w:t>
      </w:r>
      <w:r w:rsidR="00DD0409">
        <w:rPr>
          <w:rFonts w:ascii="Times New Roman" w:hAnsi="Times New Roman" w:cs="Times New Roman"/>
          <w:sz w:val="20"/>
          <w:szCs w:val="20"/>
          <w:lang w:val="en-US"/>
        </w:rPr>
        <w:t>hus it can be placed in the FNSA</w:t>
      </w:r>
      <w:r w:rsidRPr="00391268">
        <w:rPr>
          <w:rFonts w:ascii="Times New Roman" w:hAnsi="Times New Roman" w:cs="Times New Roman"/>
          <w:sz w:val="20"/>
          <w:szCs w:val="20"/>
          <w:lang w:val="en-US"/>
        </w:rPr>
        <w:t xml:space="preserve"> group in line with the service it offers. In order to reduce its dependence on the largest German tour operators, Air Berlin, as the airline which was a charter airline until the mid-1990’s, introduced a flight offer toward tourist destinations only before the competition did the same, and thus it has become the largest tourist airline. In order to enlarge the offer of its flights and become less dependent on seasonality, in 2002 Air Berlin set up City Shuttle (now called </w:t>
      </w:r>
      <w:proofErr w:type="spellStart"/>
      <w:r w:rsidRPr="00391268">
        <w:rPr>
          <w:rFonts w:ascii="Times New Roman" w:hAnsi="Times New Roman" w:cs="Times New Roman"/>
          <w:sz w:val="20"/>
          <w:szCs w:val="20"/>
          <w:lang w:val="en-US"/>
        </w:rPr>
        <w:t>Euroshuttle</w:t>
      </w:r>
      <w:proofErr w:type="spellEnd"/>
      <w:r w:rsidRPr="00391268">
        <w:rPr>
          <w:rFonts w:ascii="Times New Roman" w:hAnsi="Times New Roman" w:cs="Times New Roman"/>
          <w:sz w:val="20"/>
          <w:szCs w:val="20"/>
          <w:lang w:val="en-US"/>
        </w:rPr>
        <w:t>), the service of low</w:t>
      </w:r>
      <w:r w:rsidR="005664D0">
        <w:rPr>
          <w:rFonts w:ascii="Times New Roman" w:hAnsi="Times New Roman" w:cs="Times New Roman"/>
          <w:sz w:val="20"/>
          <w:szCs w:val="20"/>
          <w:lang w:val="en-US"/>
        </w:rPr>
        <w:t>-</w:t>
      </w:r>
      <w:r w:rsidRPr="00391268">
        <w:rPr>
          <w:rFonts w:ascii="Times New Roman" w:hAnsi="Times New Roman" w:cs="Times New Roman"/>
          <w:sz w:val="20"/>
          <w:szCs w:val="20"/>
          <w:lang w:val="en-US"/>
        </w:rPr>
        <w:t xml:space="preserve">cost transport that operates from a large number of the airports in Germany towards the key destinations such as London, Rome, Milan, Vienna and Zürich. In 2006 and 2007 it took over </w:t>
      </w:r>
      <w:proofErr w:type="spellStart"/>
      <w:r w:rsidRPr="00391268">
        <w:rPr>
          <w:rFonts w:ascii="Times New Roman" w:hAnsi="Times New Roman" w:cs="Times New Roman"/>
          <w:sz w:val="20"/>
          <w:szCs w:val="20"/>
          <w:lang w:val="en-US"/>
        </w:rPr>
        <w:t>dba</w:t>
      </w:r>
      <w:proofErr w:type="spellEnd"/>
      <w:r w:rsidRPr="00391268">
        <w:rPr>
          <w:rFonts w:ascii="Times New Roman" w:hAnsi="Times New Roman" w:cs="Times New Roman"/>
          <w:sz w:val="20"/>
          <w:szCs w:val="20"/>
          <w:lang w:val="en-US"/>
        </w:rPr>
        <w:t xml:space="preserve"> and LTU airlines, thus expanding their flight offer to the destinations within Germany and to part of long-haul flights for tourism purposes. Unlike basic LCA, Air Berlin offers transfer flights from its hubs Berlin, Düsseldorf, Nuremberg and Palma de Mallorca, as well as the full service level on board (food, beverages, entertainment, FF program, etc.).</w:t>
      </w:r>
    </w:p>
    <w:p w:rsidR="00617A25" w:rsidRPr="00391268" w:rsidRDefault="00617A25" w:rsidP="00617A25">
      <w:pPr>
        <w:spacing w:after="0" w:line="240" w:lineRule="auto"/>
        <w:jc w:val="both"/>
        <w:rPr>
          <w:rFonts w:ascii="Times New Roman" w:hAnsi="Times New Roman" w:cs="Times New Roman"/>
          <w:sz w:val="20"/>
          <w:szCs w:val="20"/>
          <w:lang w:val="en-US"/>
        </w:rPr>
      </w:pPr>
    </w:p>
    <w:p w:rsidR="00617A25" w:rsidRPr="00391268" w:rsidRDefault="00617A25" w:rsidP="00617A25">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 xml:space="preserve">Another example of a typical hybrid airline is </w:t>
      </w:r>
      <w:proofErr w:type="spellStart"/>
      <w:r w:rsidRPr="00391268">
        <w:rPr>
          <w:rFonts w:ascii="Times New Roman" w:hAnsi="Times New Roman" w:cs="Times New Roman"/>
          <w:sz w:val="20"/>
          <w:szCs w:val="20"/>
          <w:lang w:val="en-US"/>
        </w:rPr>
        <w:t>Aer</w:t>
      </w:r>
      <w:proofErr w:type="spellEnd"/>
      <w:r w:rsidRPr="00391268">
        <w:rPr>
          <w:rFonts w:ascii="Times New Roman" w:hAnsi="Times New Roman" w:cs="Times New Roman"/>
          <w:sz w:val="20"/>
          <w:szCs w:val="20"/>
          <w:lang w:val="en-US"/>
        </w:rPr>
        <w:t xml:space="preserve"> Lingus. This is a former Irish nationa</w:t>
      </w:r>
      <w:r w:rsidR="00DD0409">
        <w:rPr>
          <w:rFonts w:ascii="Times New Roman" w:hAnsi="Times New Roman" w:cs="Times New Roman"/>
          <w:sz w:val="20"/>
          <w:szCs w:val="20"/>
          <w:lang w:val="en-US"/>
        </w:rPr>
        <w:t>l FNSA</w:t>
      </w:r>
      <w:r w:rsidRPr="00391268">
        <w:rPr>
          <w:rFonts w:ascii="Times New Roman" w:hAnsi="Times New Roman" w:cs="Times New Roman"/>
          <w:sz w:val="20"/>
          <w:szCs w:val="20"/>
          <w:lang w:val="en-US"/>
        </w:rPr>
        <w:t xml:space="preserve"> which offered full service on its flights from Dublin and Shannon to Europe, and it was connected by long-haul flights with the USA. The large competition on both markets has resulted in significant losses. This has led to a big change in a business model. Today </w:t>
      </w:r>
      <w:proofErr w:type="spellStart"/>
      <w:r w:rsidRPr="00391268">
        <w:rPr>
          <w:rFonts w:ascii="Times New Roman" w:hAnsi="Times New Roman" w:cs="Times New Roman"/>
          <w:sz w:val="20"/>
          <w:szCs w:val="20"/>
          <w:lang w:val="en-US"/>
        </w:rPr>
        <w:t>Aer</w:t>
      </w:r>
      <w:proofErr w:type="spellEnd"/>
      <w:r w:rsidRPr="00391268">
        <w:rPr>
          <w:rFonts w:ascii="Times New Roman" w:hAnsi="Times New Roman" w:cs="Times New Roman"/>
          <w:sz w:val="20"/>
          <w:szCs w:val="20"/>
          <w:lang w:val="en-US"/>
        </w:rPr>
        <w:t xml:space="preserve"> Lingus offers low</w:t>
      </w:r>
      <w:r w:rsidR="005664D0">
        <w:rPr>
          <w:rFonts w:ascii="Times New Roman" w:hAnsi="Times New Roman" w:cs="Times New Roman"/>
          <w:sz w:val="20"/>
          <w:szCs w:val="20"/>
          <w:lang w:val="en-US"/>
        </w:rPr>
        <w:t>-</w:t>
      </w:r>
      <w:r w:rsidRPr="00391268">
        <w:rPr>
          <w:rFonts w:ascii="Times New Roman" w:hAnsi="Times New Roman" w:cs="Times New Roman"/>
          <w:sz w:val="20"/>
          <w:szCs w:val="20"/>
          <w:lang w:val="en-US"/>
        </w:rPr>
        <w:t>cost flights from Dublin to the main European airports that simultaneously board flights with a full service and two passenger classes on the flights to North America.</w:t>
      </w:r>
    </w:p>
    <w:p w:rsidR="00617A25" w:rsidRPr="00391268" w:rsidRDefault="00617A25" w:rsidP="00617A25">
      <w:pPr>
        <w:spacing w:after="0" w:line="240" w:lineRule="auto"/>
        <w:jc w:val="both"/>
        <w:rPr>
          <w:rFonts w:ascii="Times New Roman" w:hAnsi="Times New Roman" w:cs="Times New Roman"/>
          <w:sz w:val="20"/>
          <w:szCs w:val="20"/>
          <w:lang w:val="en-US"/>
        </w:rPr>
      </w:pPr>
    </w:p>
    <w:p w:rsidR="00617A25" w:rsidRPr="00391268" w:rsidRDefault="00617A25" w:rsidP="00617A25">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t>Part of cargo airlines has started offering the services of passenger transport in a way that they use convertible “</w:t>
      </w:r>
      <w:proofErr w:type="spellStart"/>
      <w:r w:rsidRPr="00391268">
        <w:rPr>
          <w:rFonts w:ascii="Times New Roman" w:hAnsi="Times New Roman" w:cs="Times New Roman"/>
          <w:sz w:val="20"/>
          <w:szCs w:val="20"/>
          <w:lang w:val="en-US"/>
        </w:rPr>
        <w:t>Qucik</w:t>
      </w:r>
      <w:proofErr w:type="spellEnd"/>
      <w:r w:rsidRPr="00391268">
        <w:rPr>
          <w:rFonts w:ascii="Times New Roman" w:hAnsi="Times New Roman" w:cs="Times New Roman"/>
          <w:sz w:val="20"/>
          <w:szCs w:val="20"/>
          <w:lang w:val="en-US"/>
        </w:rPr>
        <w:t xml:space="preserve"> Chan</w:t>
      </w:r>
      <w:r w:rsidR="005664D0">
        <w:rPr>
          <w:rFonts w:ascii="Times New Roman" w:hAnsi="Times New Roman" w:cs="Times New Roman"/>
          <w:sz w:val="20"/>
          <w:szCs w:val="20"/>
          <w:lang w:val="en-US"/>
        </w:rPr>
        <w:t>g</w:t>
      </w:r>
      <w:r w:rsidRPr="00391268">
        <w:rPr>
          <w:rFonts w:ascii="Times New Roman" w:hAnsi="Times New Roman" w:cs="Times New Roman"/>
          <w:sz w:val="20"/>
          <w:szCs w:val="20"/>
          <w:lang w:val="en-US"/>
        </w:rPr>
        <w:t xml:space="preserve">e” aircraft. The example of this is TNT Airways. The airline is based in </w:t>
      </w:r>
      <w:proofErr w:type="spellStart"/>
      <w:r w:rsidRPr="00391268">
        <w:rPr>
          <w:rFonts w:ascii="Times New Roman" w:hAnsi="Times New Roman" w:cs="Times New Roman"/>
          <w:sz w:val="20"/>
          <w:szCs w:val="20"/>
          <w:lang w:val="en-US"/>
        </w:rPr>
        <w:t>Liėg</w:t>
      </w:r>
      <w:r w:rsidR="005664D0">
        <w:rPr>
          <w:rFonts w:ascii="Times New Roman" w:hAnsi="Times New Roman" w:cs="Times New Roman"/>
          <w:sz w:val="20"/>
          <w:szCs w:val="20"/>
          <w:lang w:val="en-US"/>
        </w:rPr>
        <w:t>e</w:t>
      </w:r>
      <w:proofErr w:type="spellEnd"/>
      <w:r w:rsidRPr="00391268">
        <w:rPr>
          <w:rFonts w:ascii="Times New Roman" w:hAnsi="Times New Roman" w:cs="Times New Roman"/>
          <w:sz w:val="20"/>
          <w:szCs w:val="20"/>
          <w:lang w:val="en-US"/>
        </w:rPr>
        <w:t xml:space="preserve">, and in its fleet it has one Boeing 737-300QC for the purpose of charter passenger transport, which enables the airline the maximum usage of its aircraft in a way that it performs passenger transport at day and cargo transport at night. Another example of an airline that </w:t>
      </w:r>
      <w:r w:rsidRPr="00391268">
        <w:rPr>
          <w:rFonts w:ascii="Times New Roman" w:hAnsi="Times New Roman" w:cs="Times New Roman"/>
          <w:sz w:val="20"/>
          <w:szCs w:val="20"/>
          <w:lang w:val="en-US"/>
        </w:rPr>
        <w:lastRenderedPageBreak/>
        <w:t xml:space="preserve">operates in the same </w:t>
      </w:r>
      <w:r w:rsidR="005664D0">
        <w:rPr>
          <w:rFonts w:ascii="Times New Roman" w:hAnsi="Times New Roman" w:cs="Times New Roman"/>
          <w:sz w:val="20"/>
          <w:szCs w:val="20"/>
          <w:lang w:val="en-US"/>
        </w:rPr>
        <w:t>way is ASL, which has in its fle</w:t>
      </w:r>
      <w:r w:rsidRPr="00391268">
        <w:rPr>
          <w:rFonts w:ascii="Times New Roman" w:hAnsi="Times New Roman" w:cs="Times New Roman"/>
          <w:sz w:val="20"/>
          <w:szCs w:val="20"/>
          <w:lang w:val="en-US"/>
        </w:rPr>
        <w:t>et Boeing 737s and transports mail at night, while being used for charter transport at day.</w:t>
      </w:r>
    </w:p>
    <w:p w:rsidR="00617A25" w:rsidRPr="00391268" w:rsidRDefault="00617A25" w:rsidP="005C3147">
      <w:pPr>
        <w:spacing w:after="0" w:line="240" w:lineRule="auto"/>
        <w:jc w:val="both"/>
        <w:rPr>
          <w:rFonts w:ascii="Times New Roman" w:hAnsi="Times New Roman" w:cs="Times New Roman"/>
          <w:sz w:val="20"/>
          <w:szCs w:val="20"/>
          <w:lang w:val="en-US"/>
        </w:rPr>
      </w:pPr>
    </w:p>
    <w:p w:rsidR="00C27D47" w:rsidRPr="00391268" w:rsidRDefault="00F23E0C" w:rsidP="00617A25">
      <w:pPr>
        <w:spacing w:after="0" w:line="240" w:lineRule="auto"/>
        <w:jc w:val="center"/>
        <w:rPr>
          <w:rFonts w:ascii="Times New Roman" w:hAnsi="Times New Roman" w:cs="Times New Roman"/>
          <w:sz w:val="20"/>
          <w:szCs w:val="20"/>
          <w:lang w:val="en-US"/>
        </w:rPr>
      </w:pPr>
      <w:r w:rsidRPr="00F23E0C">
        <w:rPr>
          <w:rFonts w:ascii="Times New Roman" w:hAnsi="Times New Roman" w:cs="Times New Roman"/>
          <w:noProof/>
          <w:sz w:val="20"/>
          <w:szCs w:val="20"/>
        </w:rPr>
        <w:drawing>
          <wp:inline distT="0" distB="0" distL="0" distR="0">
            <wp:extent cx="5420564" cy="3915349"/>
            <wp:effectExtent l="0" t="0" r="8890" b="9525"/>
            <wp:docPr id="14" name="Picture 13" descr="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jpg"/>
                    <pic:cNvPicPr/>
                  </pic:nvPicPr>
                  <pic:blipFill>
                    <a:blip r:embed="rId9" cstate="print"/>
                    <a:stretch>
                      <a:fillRect/>
                    </a:stretch>
                  </pic:blipFill>
                  <pic:spPr>
                    <a:xfrm>
                      <a:off x="0" y="0"/>
                      <a:ext cx="5420476" cy="3915286"/>
                    </a:xfrm>
                    <a:prstGeom prst="rect">
                      <a:avLst/>
                    </a:prstGeom>
                  </pic:spPr>
                </pic:pic>
              </a:graphicData>
            </a:graphic>
          </wp:inline>
        </w:drawing>
      </w:r>
    </w:p>
    <w:p w:rsidR="0058133E" w:rsidRPr="00391268" w:rsidRDefault="0058133E" w:rsidP="007806D1">
      <w:pPr>
        <w:spacing w:after="0" w:line="240" w:lineRule="auto"/>
        <w:rPr>
          <w:rFonts w:ascii="Times New Roman" w:hAnsi="Times New Roman" w:cs="Times New Roman"/>
          <w:sz w:val="20"/>
          <w:szCs w:val="20"/>
          <w:lang w:val="en-US"/>
        </w:rPr>
      </w:pPr>
    </w:p>
    <w:p w:rsidR="0058133E" w:rsidRPr="00391268" w:rsidRDefault="00F23E0C" w:rsidP="00617A25">
      <w:pPr>
        <w:spacing w:after="0" w:line="240" w:lineRule="auto"/>
        <w:jc w:val="center"/>
        <w:rPr>
          <w:rFonts w:ascii="Times New Roman" w:hAnsi="Times New Roman" w:cs="Times New Roman"/>
          <w:sz w:val="20"/>
          <w:szCs w:val="20"/>
          <w:lang w:val="en-US"/>
        </w:rPr>
      </w:pPr>
      <w:r w:rsidRPr="00F23E0C">
        <w:rPr>
          <w:rFonts w:ascii="Times New Roman" w:hAnsi="Times New Roman" w:cs="Times New Roman"/>
          <w:noProof/>
          <w:sz w:val="20"/>
          <w:szCs w:val="20"/>
        </w:rPr>
        <w:drawing>
          <wp:inline distT="0" distB="0" distL="0" distR="0">
            <wp:extent cx="5405932" cy="3904780"/>
            <wp:effectExtent l="0" t="0" r="4445" b="635"/>
            <wp:docPr id="15" name="Picture 14" descr="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3.jpg"/>
                    <pic:cNvPicPr/>
                  </pic:nvPicPr>
                  <pic:blipFill>
                    <a:blip r:embed="rId10" cstate="print"/>
                    <a:stretch>
                      <a:fillRect/>
                    </a:stretch>
                  </pic:blipFill>
                  <pic:spPr>
                    <a:xfrm>
                      <a:off x="0" y="0"/>
                      <a:ext cx="5408625" cy="3906725"/>
                    </a:xfrm>
                    <a:prstGeom prst="rect">
                      <a:avLst/>
                    </a:prstGeom>
                  </pic:spPr>
                </pic:pic>
              </a:graphicData>
            </a:graphic>
          </wp:inline>
        </w:drawing>
      </w:r>
    </w:p>
    <w:p w:rsidR="0058133E" w:rsidRPr="00391268" w:rsidRDefault="000B3070" w:rsidP="0058133E">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Fig. 4</w:t>
      </w:r>
    </w:p>
    <w:p w:rsidR="0058133E" w:rsidRPr="00391268" w:rsidRDefault="000C04DF" w:rsidP="0058133E">
      <w:pPr>
        <w:spacing w:after="0" w:line="240" w:lineRule="auto"/>
        <w:jc w:val="both"/>
        <w:rPr>
          <w:rFonts w:ascii="Times New Roman" w:hAnsi="Times New Roman" w:cs="Times New Roman"/>
          <w:i/>
          <w:sz w:val="20"/>
          <w:szCs w:val="20"/>
          <w:lang w:val="en-US"/>
        </w:rPr>
      </w:pPr>
      <w:r w:rsidRPr="00391268">
        <w:rPr>
          <w:rFonts w:ascii="Times New Roman" w:hAnsi="Times New Roman" w:cs="Times New Roman"/>
          <w:i/>
          <w:sz w:val="20"/>
          <w:szCs w:val="20"/>
          <w:lang w:val="en-US"/>
        </w:rPr>
        <w:t xml:space="preserve">Features of the hybrid model for three airlines in the period 2008-2010 </w:t>
      </w:r>
    </w:p>
    <w:p w:rsidR="00030735" w:rsidRPr="00391268" w:rsidRDefault="00030735" w:rsidP="00030735">
      <w:pPr>
        <w:autoSpaceDE w:val="0"/>
        <w:autoSpaceDN w:val="0"/>
        <w:adjustRightInd w:val="0"/>
        <w:spacing w:after="0" w:line="240" w:lineRule="auto"/>
        <w:rPr>
          <w:rFonts w:ascii="Times New Roman" w:hAnsi="Times New Roman" w:cs="Times New Roman"/>
          <w:i/>
          <w:sz w:val="20"/>
          <w:szCs w:val="20"/>
          <w:lang w:val="en-US"/>
        </w:rPr>
      </w:pPr>
      <w:r w:rsidRPr="00391268">
        <w:rPr>
          <w:rFonts w:ascii="Times New Roman" w:hAnsi="Times New Roman" w:cs="Times New Roman"/>
          <w:i/>
          <w:sz w:val="20"/>
          <w:szCs w:val="20"/>
          <w:lang w:val="en-US"/>
        </w:rPr>
        <w:t>Source: Sabre (2011)</w:t>
      </w:r>
    </w:p>
    <w:p w:rsidR="004D3E01" w:rsidRPr="00391268" w:rsidRDefault="004D3E01" w:rsidP="005C3147">
      <w:pPr>
        <w:spacing w:after="0" w:line="240" w:lineRule="auto"/>
        <w:jc w:val="both"/>
        <w:rPr>
          <w:rFonts w:ascii="Times New Roman" w:hAnsi="Times New Roman" w:cs="Times New Roman"/>
          <w:sz w:val="20"/>
          <w:szCs w:val="20"/>
          <w:lang w:val="en-US"/>
        </w:rPr>
      </w:pPr>
      <w:r w:rsidRPr="00391268">
        <w:rPr>
          <w:rFonts w:ascii="Times New Roman" w:hAnsi="Times New Roman" w:cs="Times New Roman"/>
          <w:sz w:val="20"/>
          <w:szCs w:val="20"/>
          <w:lang w:val="en-US"/>
        </w:rPr>
        <w:lastRenderedPageBreak/>
        <w:t xml:space="preserve">The fact that not only have LCA taken over </w:t>
      </w:r>
      <w:r w:rsidR="00DD0409">
        <w:rPr>
          <w:rFonts w:ascii="Times New Roman" w:hAnsi="Times New Roman" w:cs="Times New Roman"/>
          <w:sz w:val="20"/>
          <w:szCs w:val="20"/>
          <w:lang w:val="en-US"/>
        </w:rPr>
        <w:t>the FNSA</w:t>
      </w:r>
      <w:r w:rsidR="00080E35" w:rsidRPr="00391268">
        <w:rPr>
          <w:rFonts w:ascii="Times New Roman" w:hAnsi="Times New Roman" w:cs="Times New Roman"/>
          <w:sz w:val="20"/>
          <w:szCs w:val="20"/>
          <w:lang w:val="en-US"/>
        </w:rPr>
        <w:t xml:space="preserve"> business model is proved</w:t>
      </w:r>
      <w:r w:rsidRPr="00391268">
        <w:rPr>
          <w:rFonts w:ascii="Times New Roman" w:hAnsi="Times New Roman" w:cs="Times New Roman"/>
          <w:sz w:val="20"/>
          <w:szCs w:val="20"/>
          <w:lang w:val="en-US"/>
        </w:rPr>
        <w:t xml:space="preserve"> by the example of traditional </w:t>
      </w:r>
      <w:r w:rsidR="004F75C7" w:rsidRPr="00391268">
        <w:rPr>
          <w:rFonts w:ascii="Times New Roman" w:hAnsi="Times New Roman" w:cs="Times New Roman"/>
          <w:sz w:val="20"/>
          <w:szCs w:val="20"/>
          <w:lang w:val="en-US"/>
        </w:rPr>
        <w:t xml:space="preserve">airlines </w:t>
      </w:r>
      <w:proofErr w:type="spellStart"/>
      <w:r w:rsidR="004F75C7" w:rsidRPr="00391268">
        <w:rPr>
          <w:rFonts w:ascii="Times New Roman" w:hAnsi="Times New Roman" w:cs="Times New Roman"/>
          <w:sz w:val="20"/>
          <w:szCs w:val="20"/>
          <w:lang w:val="en-US"/>
        </w:rPr>
        <w:t>FlyBe</w:t>
      </w:r>
      <w:proofErr w:type="spellEnd"/>
      <w:r w:rsidR="004F75C7" w:rsidRPr="00391268">
        <w:rPr>
          <w:rFonts w:ascii="Times New Roman" w:hAnsi="Times New Roman" w:cs="Times New Roman"/>
          <w:sz w:val="20"/>
          <w:szCs w:val="20"/>
          <w:lang w:val="en-US"/>
        </w:rPr>
        <w:t xml:space="preserve"> and </w:t>
      </w:r>
      <w:proofErr w:type="spellStart"/>
      <w:r w:rsidR="004F75C7" w:rsidRPr="00391268">
        <w:rPr>
          <w:rFonts w:ascii="Times New Roman" w:hAnsi="Times New Roman" w:cs="Times New Roman"/>
          <w:sz w:val="20"/>
          <w:szCs w:val="20"/>
          <w:lang w:val="en-US"/>
        </w:rPr>
        <w:t>Intersky</w:t>
      </w:r>
      <w:proofErr w:type="spellEnd"/>
      <w:r w:rsidR="004F75C7" w:rsidRPr="00391268">
        <w:rPr>
          <w:rFonts w:ascii="Times New Roman" w:hAnsi="Times New Roman" w:cs="Times New Roman"/>
          <w:sz w:val="20"/>
          <w:szCs w:val="20"/>
          <w:lang w:val="en-US"/>
        </w:rPr>
        <w:t xml:space="preserve"> which have taken over the very low tariff model from LCA.</w:t>
      </w:r>
    </w:p>
    <w:p w:rsidR="00DD0409" w:rsidRDefault="00DD0409" w:rsidP="005C3147">
      <w:pPr>
        <w:spacing w:after="0" w:line="240" w:lineRule="auto"/>
        <w:jc w:val="both"/>
        <w:rPr>
          <w:rFonts w:ascii="Times New Roman" w:hAnsi="Times New Roman" w:cs="Times New Roman"/>
          <w:sz w:val="20"/>
          <w:szCs w:val="20"/>
          <w:lang w:val="en-US"/>
        </w:rPr>
      </w:pPr>
    </w:p>
    <w:p w:rsidR="009359CA" w:rsidRPr="00391268" w:rsidRDefault="00080E35" w:rsidP="005C3147">
      <w:pPr>
        <w:spacing w:after="0" w:line="240" w:lineRule="auto"/>
        <w:jc w:val="both"/>
        <w:rPr>
          <w:rFonts w:ascii="Times New Roman" w:hAnsi="Times New Roman" w:cs="Times New Roman"/>
          <w:sz w:val="20"/>
          <w:szCs w:val="20"/>
          <w:lang w:val="en-US"/>
        </w:rPr>
      </w:pPr>
      <w:proofErr w:type="spellStart"/>
      <w:r w:rsidRPr="00391268">
        <w:rPr>
          <w:rFonts w:ascii="Times New Roman" w:hAnsi="Times New Roman" w:cs="Times New Roman"/>
          <w:sz w:val="20"/>
          <w:szCs w:val="20"/>
          <w:lang w:val="en-US"/>
        </w:rPr>
        <w:t>Hybid</w:t>
      </w:r>
      <w:proofErr w:type="spellEnd"/>
      <w:r w:rsidRPr="00391268">
        <w:rPr>
          <w:rFonts w:ascii="Times New Roman" w:hAnsi="Times New Roman" w:cs="Times New Roman"/>
          <w:sz w:val="20"/>
          <w:szCs w:val="20"/>
          <w:lang w:val="en-US"/>
        </w:rPr>
        <w:t xml:space="preserve"> airlines mostly operate on short-haul routes lasting three hours at minimum. </w:t>
      </w:r>
      <w:r w:rsidR="009359CA" w:rsidRPr="00391268">
        <w:rPr>
          <w:rFonts w:ascii="Times New Roman" w:hAnsi="Times New Roman" w:cs="Times New Roman"/>
          <w:sz w:val="20"/>
          <w:szCs w:val="20"/>
          <w:lang w:val="en-US"/>
        </w:rPr>
        <w:t xml:space="preserve">Unlike the LCA basic model, the aircraft of such airlines offer more leg space; the seats are covered in leather; the cabin light has more quality, two </w:t>
      </w:r>
      <w:proofErr w:type="spellStart"/>
      <w:r w:rsidR="009359CA" w:rsidRPr="00391268">
        <w:rPr>
          <w:rFonts w:ascii="Times New Roman" w:hAnsi="Times New Roman" w:cs="Times New Roman"/>
          <w:sz w:val="20"/>
          <w:szCs w:val="20"/>
          <w:lang w:val="en-US"/>
        </w:rPr>
        <w:t>passeneger</w:t>
      </w:r>
      <w:proofErr w:type="spellEnd"/>
      <w:r w:rsidR="009359CA" w:rsidRPr="00391268">
        <w:rPr>
          <w:rFonts w:ascii="Times New Roman" w:hAnsi="Times New Roman" w:cs="Times New Roman"/>
          <w:sz w:val="20"/>
          <w:szCs w:val="20"/>
          <w:lang w:val="en-US"/>
        </w:rPr>
        <w:t xml:space="preserve"> </w:t>
      </w:r>
      <w:proofErr w:type="spellStart"/>
      <w:r w:rsidR="009359CA" w:rsidRPr="00391268">
        <w:rPr>
          <w:rFonts w:ascii="Times New Roman" w:hAnsi="Times New Roman" w:cs="Times New Roman"/>
          <w:sz w:val="20"/>
          <w:szCs w:val="20"/>
          <w:lang w:val="en-US"/>
        </w:rPr>
        <w:t>clasess</w:t>
      </w:r>
      <w:proofErr w:type="spellEnd"/>
      <w:r w:rsidR="009359CA" w:rsidRPr="00391268">
        <w:rPr>
          <w:rFonts w:ascii="Times New Roman" w:hAnsi="Times New Roman" w:cs="Times New Roman"/>
          <w:sz w:val="20"/>
          <w:szCs w:val="20"/>
          <w:lang w:val="en-US"/>
        </w:rPr>
        <w:t xml:space="preserve"> are offered at extra charge, entertainment offer is larger, food and beverages are available at extra charge (with some airlines they are included in the ticket price) as well as </w:t>
      </w:r>
      <w:proofErr w:type="spellStart"/>
      <w:r w:rsidR="009359CA" w:rsidRPr="00391268">
        <w:rPr>
          <w:rFonts w:ascii="Times New Roman" w:hAnsi="Times New Roman" w:cs="Times New Roman"/>
          <w:sz w:val="20"/>
          <w:szCs w:val="20"/>
          <w:lang w:val="en-US"/>
        </w:rPr>
        <w:t>WiFi</w:t>
      </w:r>
      <w:proofErr w:type="spellEnd"/>
      <w:r w:rsidR="009359CA" w:rsidRPr="00391268">
        <w:rPr>
          <w:rFonts w:ascii="Times New Roman" w:hAnsi="Times New Roman" w:cs="Times New Roman"/>
          <w:sz w:val="20"/>
          <w:szCs w:val="20"/>
          <w:lang w:val="en-US"/>
        </w:rPr>
        <w:t xml:space="preserve"> and FF program</w:t>
      </w:r>
      <w:r w:rsidR="0017613B" w:rsidRPr="00391268">
        <w:rPr>
          <w:rFonts w:ascii="Times New Roman" w:hAnsi="Times New Roman" w:cs="Times New Roman"/>
          <w:sz w:val="20"/>
          <w:szCs w:val="20"/>
          <w:lang w:val="en-US"/>
        </w:rPr>
        <w:t xml:space="preserve"> (</w:t>
      </w:r>
      <w:proofErr w:type="spellStart"/>
      <w:r w:rsidR="0017613B" w:rsidRPr="00391268">
        <w:rPr>
          <w:rFonts w:ascii="Times New Roman" w:hAnsi="Times New Roman" w:cs="Times New Roman"/>
          <w:sz w:val="20"/>
          <w:szCs w:val="20"/>
          <w:lang w:val="en-US"/>
        </w:rPr>
        <w:t>Kurth</w:t>
      </w:r>
      <w:proofErr w:type="spellEnd"/>
      <w:r w:rsidR="0017613B" w:rsidRPr="00391268">
        <w:rPr>
          <w:rFonts w:ascii="Times New Roman" w:hAnsi="Times New Roman" w:cs="Times New Roman"/>
          <w:sz w:val="20"/>
          <w:szCs w:val="20"/>
          <w:lang w:val="en-US"/>
        </w:rPr>
        <w:t>, 2008)</w:t>
      </w:r>
      <w:r w:rsidR="00C77122" w:rsidRPr="00391268">
        <w:rPr>
          <w:rFonts w:ascii="Times New Roman" w:hAnsi="Times New Roman" w:cs="Times New Roman"/>
          <w:sz w:val="20"/>
          <w:szCs w:val="20"/>
          <w:lang w:val="en-US"/>
        </w:rPr>
        <w:t>.</w:t>
      </w:r>
      <w:r w:rsidR="00421106">
        <w:rPr>
          <w:rFonts w:ascii="Times New Roman" w:hAnsi="Times New Roman" w:cs="Times New Roman"/>
          <w:sz w:val="20"/>
          <w:szCs w:val="20"/>
          <w:lang w:val="en-US"/>
        </w:rPr>
        <w:t xml:space="preserve"> </w:t>
      </w:r>
      <w:r w:rsidR="009359CA" w:rsidRPr="00391268">
        <w:rPr>
          <w:rFonts w:ascii="Times New Roman" w:hAnsi="Times New Roman" w:cs="Times New Roman"/>
          <w:sz w:val="20"/>
          <w:szCs w:val="20"/>
          <w:lang w:val="en-US"/>
        </w:rPr>
        <w:t xml:space="preserve">In addition to all this, some hybrid airlines have signed contracts on the cooperation with large airlines, thus expanding their flight network and serving to the large airlines as a good way for </w:t>
      </w:r>
      <w:proofErr w:type="spellStart"/>
      <w:r w:rsidR="009359CA" w:rsidRPr="00391268">
        <w:rPr>
          <w:rFonts w:ascii="Times New Roman" w:hAnsi="Times New Roman" w:cs="Times New Roman"/>
          <w:sz w:val="20"/>
          <w:szCs w:val="20"/>
          <w:lang w:val="en-US"/>
        </w:rPr>
        <w:t>transfering</w:t>
      </w:r>
      <w:proofErr w:type="spellEnd"/>
      <w:r w:rsidR="009359CA" w:rsidRPr="00391268">
        <w:rPr>
          <w:rFonts w:ascii="Times New Roman" w:hAnsi="Times New Roman" w:cs="Times New Roman"/>
          <w:sz w:val="20"/>
          <w:szCs w:val="20"/>
          <w:lang w:val="en-US"/>
        </w:rPr>
        <w:t xml:space="preserve"> passengers. </w:t>
      </w:r>
      <w:r w:rsidR="00D870AB">
        <w:rPr>
          <w:rFonts w:ascii="Times New Roman" w:hAnsi="Times New Roman" w:cs="Times New Roman"/>
          <w:sz w:val="20"/>
          <w:szCs w:val="20"/>
          <w:lang w:val="en-US"/>
        </w:rPr>
        <w:t>Figure</w:t>
      </w:r>
      <w:r w:rsidR="00DC3E47" w:rsidRPr="00391268">
        <w:rPr>
          <w:rFonts w:ascii="Times New Roman" w:hAnsi="Times New Roman" w:cs="Times New Roman"/>
          <w:sz w:val="20"/>
          <w:szCs w:val="20"/>
          <w:lang w:val="en-US"/>
        </w:rPr>
        <w:t xml:space="preserve"> 5 shows the characteristics of the hybrid model, i.e. the basic features that this model has taken over from LCA and FNS</w:t>
      </w:r>
      <w:r w:rsidR="00DD0409">
        <w:rPr>
          <w:rFonts w:ascii="Times New Roman" w:hAnsi="Times New Roman" w:cs="Times New Roman"/>
          <w:sz w:val="20"/>
          <w:szCs w:val="20"/>
          <w:lang w:val="en-US"/>
        </w:rPr>
        <w:t>A</w:t>
      </w:r>
      <w:r w:rsidR="00DC3E47" w:rsidRPr="00391268">
        <w:rPr>
          <w:rFonts w:ascii="Times New Roman" w:hAnsi="Times New Roman" w:cs="Times New Roman"/>
          <w:sz w:val="20"/>
          <w:szCs w:val="20"/>
          <w:lang w:val="en-US"/>
        </w:rPr>
        <w:t xml:space="preserve"> business models.</w:t>
      </w:r>
    </w:p>
    <w:p w:rsidR="00B14875" w:rsidRPr="00391268" w:rsidRDefault="00B14875" w:rsidP="005C3147">
      <w:pPr>
        <w:spacing w:after="0" w:line="240" w:lineRule="auto"/>
        <w:jc w:val="both"/>
        <w:rPr>
          <w:rFonts w:ascii="Times New Roman" w:hAnsi="Times New Roman" w:cs="Times New Roman"/>
          <w:sz w:val="20"/>
          <w:szCs w:val="20"/>
          <w:lang w:val="en-US"/>
        </w:rPr>
      </w:pPr>
    </w:p>
    <w:p w:rsidR="00DF567A" w:rsidRPr="00391268" w:rsidRDefault="00F23E0C" w:rsidP="00467298">
      <w:pPr>
        <w:spacing w:after="0" w:line="240" w:lineRule="auto"/>
        <w:jc w:val="center"/>
        <w:rPr>
          <w:rFonts w:ascii="Times New Roman" w:hAnsi="Times New Roman" w:cs="Times New Roman"/>
          <w:sz w:val="20"/>
          <w:szCs w:val="20"/>
          <w:lang w:val="en-US"/>
        </w:rPr>
      </w:pPr>
      <w:r w:rsidRPr="00F23E0C">
        <w:rPr>
          <w:rFonts w:ascii="Times New Roman" w:hAnsi="Times New Roman" w:cs="Times New Roman"/>
          <w:noProof/>
          <w:sz w:val="20"/>
          <w:szCs w:val="20"/>
        </w:rPr>
        <w:drawing>
          <wp:inline distT="0" distB="0" distL="0" distR="0">
            <wp:extent cx="6124575" cy="3600450"/>
            <wp:effectExtent l="19050" t="0" r="9525" b="0"/>
            <wp:docPr id="7" name="Picture 10" descr="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jpg"/>
                    <pic:cNvPicPr/>
                  </pic:nvPicPr>
                  <pic:blipFill>
                    <a:blip r:embed="rId11"/>
                    <a:srcRect t="2326"/>
                    <a:stretch>
                      <a:fillRect/>
                    </a:stretch>
                  </pic:blipFill>
                  <pic:spPr>
                    <a:xfrm>
                      <a:off x="0" y="0"/>
                      <a:ext cx="6124575" cy="3600450"/>
                    </a:xfrm>
                    <a:prstGeom prst="rect">
                      <a:avLst/>
                    </a:prstGeom>
                  </pic:spPr>
                </pic:pic>
              </a:graphicData>
            </a:graphic>
          </wp:inline>
        </w:drawing>
      </w:r>
    </w:p>
    <w:p w:rsidR="00B14875" w:rsidRPr="00391268" w:rsidRDefault="00862500" w:rsidP="00B14875">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Fig. 5</w:t>
      </w:r>
    </w:p>
    <w:p w:rsidR="00F23E0C" w:rsidRPr="000D183E" w:rsidRDefault="00F23E0C" w:rsidP="00F23E0C">
      <w:pPr>
        <w:spacing w:after="0" w:line="240" w:lineRule="auto"/>
        <w:jc w:val="both"/>
        <w:rPr>
          <w:rFonts w:ascii="Times New Roman" w:hAnsi="Times New Roman" w:cs="Times New Roman"/>
          <w:i/>
          <w:sz w:val="20"/>
          <w:szCs w:val="20"/>
          <w:lang w:val="en-US"/>
        </w:rPr>
      </w:pPr>
      <w:r w:rsidRPr="006D0001">
        <w:rPr>
          <w:rFonts w:ascii="Times New Roman" w:hAnsi="Times New Roman" w:cs="Times New Roman"/>
          <w:i/>
          <w:sz w:val="20"/>
          <w:szCs w:val="20"/>
          <w:lang w:val="en-US"/>
        </w:rPr>
        <w:t>The characteristics of the hybrid model based on the cha</w:t>
      </w:r>
      <w:r w:rsidR="00DD0409">
        <w:rPr>
          <w:rFonts w:ascii="Times New Roman" w:hAnsi="Times New Roman" w:cs="Times New Roman"/>
          <w:i/>
          <w:sz w:val="20"/>
          <w:szCs w:val="20"/>
          <w:lang w:val="en-US"/>
        </w:rPr>
        <w:t>racteristics of the LCA and FNSA</w:t>
      </w:r>
      <w:r w:rsidRPr="006D0001">
        <w:rPr>
          <w:rFonts w:ascii="Times New Roman" w:hAnsi="Times New Roman" w:cs="Times New Roman"/>
          <w:i/>
          <w:sz w:val="20"/>
          <w:szCs w:val="20"/>
          <w:lang w:val="en-US"/>
        </w:rPr>
        <w:t xml:space="preserve"> model </w:t>
      </w:r>
    </w:p>
    <w:p w:rsidR="00030735" w:rsidRPr="00391268" w:rsidRDefault="00F23E0C" w:rsidP="00F23E0C">
      <w:pPr>
        <w:spacing w:after="0" w:line="240" w:lineRule="auto"/>
        <w:jc w:val="both"/>
        <w:rPr>
          <w:rFonts w:ascii="Times New Roman" w:hAnsi="Times New Roman" w:cs="Times New Roman"/>
          <w:sz w:val="20"/>
          <w:szCs w:val="20"/>
          <w:lang w:val="en-US"/>
        </w:rPr>
      </w:pPr>
      <w:r w:rsidRPr="000D183E">
        <w:rPr>
          <w:rFonts w:ascii="Times New Roman" w:hAnsi="Times New Roman" w:cs="Times New Roman"/>
          <w:i/>
          <w:sz w:val="20"/>
          <w:szCs w:val="20"/>
          <w:lang w:val="en-US"/>
        </w:rPr>
        <w:t>Source: Štimac et al. (2012)</w:t>
      </w:r>
    </w:p>
    <w:p w:rsidR="005C3147" w:rsidRPr="00391268" w:rsidRDefault="005C3147" w:rsidP="005C3147">
      <w:pPr>
        <w:spacing w:after="0" w:line="240" w:lineRule="auto"/>
        <w:jc w:val="both"/>
        <w:rPr>
          <w:rFonts w:ascii="Times New Roman" w:hAnsi="Times New Roman" w:cs="Times New Roman"/>
          <w:sz w:val="20"/>
          <w:szCs w:val="20"/>
          <w:lang w:val="en-US"/>
        </w:rPr>
      </w:pPr>
    </w:p>
    <w:p w:rsidR="005B51E6" w:rsidRPr="00391268" w:rsidRDefault="005B51E6" w:rsidP="005B51E6">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5. Conclusion</w:t>
      </w:r>
    </w:p>
    <w:p w:rsidR="005B51E6" w:rsidRDefault="005B51E6" w:rsidP="005C3147">
      <w:pPr>
        <w:spacing w:after="0" w:line="240" w:lineRule="auto"/>
        <w:jc w:val="both"/>
        <w:rPr>
          <w:rFonts w:ascii="Times New Roman" w:hAnsi="Times New Roman" w:cs="Times New Roman"/>
          <w:sz w:val="20"/>
          <w:szCs w:val="20"/>
          <w:lang w:val="en-US"/>
        </w:rPr>
      </w:pPr>
    </w:p>
    <w:p w:rsidR="00017826" w:rsidRPr="00CA3FDF" w:rsidRDefault="00755A94" w:rsidP="005C3147">
      <w:pPr>
        <w:spacing w:after="0" w:line="240" w:lineRule="auto"/>
        <w:jc w:val="both"/>
        <w:rPr>
          <w:rFonts w:ascii="Times New Roman" w:hAnsi="Times New Roman"/>
          <w:bCs/>
          <w:sz w:val="20"/>
          <w:szCs w:val="20"/>
          <w:highlight w:val="yellow"/>
          <w:lang w:val="en-US"/>
        </w:rPr>
      </w:pPr>
      <w:r w:rsidRPr="00391268">
        <w:rPr>
          <w:rFonts w:ascii="Times New Roman" w:hAnsi="Times New Roman"/>
          <w:bCs/>
          <w:sz w:val="20"/>
          <w:szCs w:val="20"/>
          <w:lang w:val="en-US"/>
        </w:rPr>
        <w:t xml:space="preserve">The problems </w:t>
      </w:r>
      <w:r w:rsidR="00B84A6A" w:rsidRPr="00391268">
        <w:rPr>
          <w:rFonts w:ascii="Times New Roman" w:hAnsi="Times New Roman"/>
          <w:bCs/>
          <w:sz w:val="20"/>
          <w:szCs w:val="20"/>
          <w:lang w:val="en-US"/>
        </w:rPr>
        <w:t xml:space="preserve">faced by all air carriers, such as </w:t>
      </w:r>
      <w:r w:rsidRPr="00391268">
        <w:rPr>
          <w:rFonts w:ascii="Times New Roman" w:hAnsi="Times New Roman"/>
          <w:bCs/>
          <w:sz w:val="20"/>
          <w:szCs w:val="20"/>
          <w:lang w:val="en-US"/>
        </w:rPr>
        <w:t xml:space="preserve">the </w:t>
      </w:r>
      <w:r w:rsidR="00B84A6A" w:rsidRPr="00391268">
        <w:rPr>
          <w:rFonts w:ascii="Times New Roman" w:hAnsi="Times New Roman"/>
          <w:bCs/>
          <w:sz w:val="20"/>
          <w:szCs w:val="20"/>
          <w:lang w:val="en-US"/>
        </w:rPr>
        <w:t>increasing fuel prices and airport taxes</w:t>
      </w:r>
      <w:r w:rsidRPr="00391268">
        <w:rPr>
          <w:rFonts w:ascii="Times New Roman" w:hAnsi="Times New Roman"/>
          <w:bCs/>
          <w:sz w:val="20"/>
          <w:szCs w:val="20"/>
          <w:lang w:val="en-US"/>
        </w:rPr>
        <w:t>, as well as the increased competition on the aviation market, have</w:t>
      </w:r>
      <w:r w:rsidR="00B84A6A" w:rsidRPr="00391268">
        <w:rPr>
          <w:rFonts w:ascii="Times New Roman" w:hAnsi="Times New Roman"/>
          <w:bCs/>
          <w:sz w:val="20"/>
          <w:szCs w:val="20"/>
          <w:lang w:val="en-US"/>
        </w:rPr>
        <w:t xml:space="preserve"> led to the creation of hybrid </w:t>
      </w:r>
      <w:r w:rsidR="007F27F4" w:rsidRPr="00391268">
        <w:rPr>
          <w:rFonts w:ascii="Times New Roman" w:hAnsi="Times New Roman"/>
          <w:bCs/>
          <w:sz w:val="20"/>
          <w:szCs w:val="20"/>
          <w:lang w:val="en-US"/>
        </w:rPr>
        <w:t>airline</w:t>
      </w:r>
      <w:r w:rsidR="00C11AEB" w:rsidRPr="00391268">
        <w:rPr>
          <w:rFonts w:ascii="Times New Roman" w:hAnsi="Times New Roman"/>
          <w:bCs/>
          <w:sz w:val="20"/>
          <w:szCs w:val="20"/>
          <w:lang w:val="en-US"/>
        </w:rPr>
        <w:t xml:space="preserve"> </w:t>
      </w:r>
      <w:r w:rsidR="00B84A6A" w:rsidRPr="00391268">
        <w:rPr>
          <w:rFonts w:ascii="Times New Roman" w:hAnsi="Times New Roman"/>
          <w:bCs/>
          <w:sz w:val="20"/>
          <w:szCs w:val="20"/>
          <w:lang w:val="en-US"/>
        </w:rPr>
        <w:t xml:space="preserve">business model that combines the best features of </w:t>
      </w:r>
      <w:r w:rsidR="00DD0409">
        <w:rPr>
          <w:rFonts w:ascii="Times New Roman" w:hAnsi="Times New Roman"/>
          <w:bCs/>
          <w:sz w:val="20"/>
          <w:szCs w:val="20"/>
          <w:lang w:val="en-US"/>
        </w:rPr>
        <w:t>the LCA and FNSA</w:t>
      </w:r>
      <w:r w:rsidR="007F27F4" w:rsidRPr="00391268">
        <w:rPr>
          <w:rFonts w:ascii="Times New Roman" w:hAnsi="Times New Roman"/>
          <w:bCs/>
          <w:sz w:val="20"/>
          <w:szCs w:val="20"/>
          <w:lang w:val="en-US"/>
        </w:rPr>
        <w:t xml:space="preserve"> </w:t>
      </w:r>
      <w:r w:rsidR="00B84A6A" w:rsidRPr="00391268">
        <w:rPr>
          <w:rFonts w:ascii="Times New Roman" w:hAnsi="Times New Roman"/>
          <w:bCs/>
          <w:sz w:val="20"/>
          <w:szCs w:val="20"/>
          <w:lang w:val="en-US"/>
        </w:rPr>
        <w:t>business models.</w:t>
      </w:r>
      <w:r w:rsidR="007F27F4" w:rsidRPr="00391268">
        <w:rPr>
          <w:rFonts w:ascii="Times New Roman" w:hAnsi="Times New Roman"/>
          <w:bCs/>
          <w:sz w:val="20"/>
          <w:szCs w:val="20"/>
          <w:lang w:val="en-US"/>
        </w:rPr>
        <w:t xml:space="preserve"> The i</w:t>
      </w:r>
      <w:r w:rsidR="00B84A6A" w:rsidRPr="00391268">
        <w:rPr>
          <w:rFonts w:ascii="Times New Roman" w:hAnsi="Times New Roman"/>
          <w:bCs/>
          <w:sz w:val="20"/>
          <w:szCs w:val="20"/>
          <w:lang w:val="en-US"/>
        </w:rPr>
        <w:t>ncreas</w:t>
      </w:r>
      <w:r w:rsidR="007F27F4" w:rsidRPr="00391268">
        <w:rPr>
          <w:rFonts w:ascii="Times New Roman" w:hAnsi="Times New Roman"/>
          <w:bCs/>
          <w:sz w:val="20"/>
          <w:szCs w:val="20"/>
          <w:lang w:val="en-US"/>
        </w:rPr>
        <w:t>ed operating costs will make a</w:t>
      </w:r>
      <w:r w:rsidR="00B84A6A" w:rsidRPr="00391268">
        <w:rPr>
          <w:rFonts w:ascii="Times New Roman" w:hAnsi="Times New Roman"/>
          <w:bCs/>
          <w:sz w:val="20"/>
          <w:szCs w:val="20"/>
          <w:lang w:val="en-US"/>
        </w:rPr>
        <w:t xml:space="preserve"> difference between business models</w:t>
      </w:r>
      <w:r w:rsidR="007F27F4" w:rsidRPr="00391268">
        <w:rPr>
          <w:rFonts w:ascii="Times New Roman" w:hAnsi="Times New Roman"/>
          <w:bCs/>
          <w:sz w:val="20"/>
          <w:szCs w:val="20"/>
          <w:lang w:val="en-US"/>
        </w:rPr>
        <w:t xml:space="preserve"> smaller and smaller</w:t>
      </w:r>
      <w:r w:rsidR="00C11AEB" w:rsidRPr="00391268">
        <w:rPr>
          <w:rFonts w:ascii="Times New Roman" w:hAnsi="Times New Roman"/>
          <w:bCs/>
          <w:sz w:val="20"/>
          <w:szCs w:val="20"/>
          <w:lang w:val="en-US"/>
        </w:rPr>
        <w:t>;</w:t>
      </w:r>
      <w:r w:rsidR="00B84A6A" w:rsidRPr="00391268">
        <w:rPr>
          <w:rFonts w:ascii="Times New Roman" w:hAnsi="Times New Roman"/>
          <w:bCs/>
          <w:sz w:val="20"/>
          <w:szCs w:val="20"/>
          <w:lang w:val="en-US"/>
        </w:rPr>
        <w:t xml:space="preserve"> ticket prices will be increasing with</w:t>
      </w:r>
      <w:r w:rsidR="007F27F4" w:rsidRPr="00391268">
        <w:rPr>
          <w:rFonts w:ascii="Times New Roman" w:hAnsi="Times New Roman"/>
          <w:bCs/>
          <w:sz w:val="20"/>
          <w:szCs w:val="20"/>
          <w:lang w:val="en-US"/>
        </w:rPr>
        <w:t xml:space="preserve"> the service increase on board</w:t>
      </w:r>
      <w:r w:rsidR="00B84A6A" w:rsidRPr="00391268">
        <w:rPr>
          <w:rFonts w:ascii="Times New Roman" w:hAnsi="Times New Roman"/>
          <w:bCs/>
          <w:sz w:val="20"/>
          <w:szCs w:val="20"/>
          <w:lang w:val="en-US"/>
        </w:rPr>
        <w:t>, which will continue to be attractive to business travelers, and less for</w:t>
      </w:r>
      <w:r w:rsidR="00DD0409">
        <w:rPr>
          <w:rFonts w:ascii="Times New Roman" w:hAnsi="Times New Roman"/>
          <w:bCs/>
          <w:sz w:val="20"/>
          <w:szCs w:val="20"/>
          <w:lang w:val="en-US"/>
        </w:rPr>
        <w:t xml:space="preserve"> the “leisure”</w:t>
      </w:r>
      <w:r w:rsidR="007F27F4" w:rsidRPr="00391268">
        <w:rPr>
          <w:rFonts w:ascii="Times New Roman" w:hAnsi="Times New Roman"/>
          <w:bCs/>
          <w:sz w:val="20"/>
          <w:szCs w:val="20"/>
          <w:lang w:val="en-US"/>
        </w:rPr>
        <w:t xml:space="preserve"> ones</w:t>
      </w:r>
      <w:r w:rsidR="00566B3D" w:rsidRPr="00391268">
        <w:rPr>
          <w:rFonts w:ascii="Times New Roman" w:hAnsi="Times New Roman"/>
          <w:bCs/>
          <w:sz w:val="20"/>
          <w:szCs w:val="20"/>
          <w:lang w:val="en-US"/>
        </w:rPr>
        <w:t>. This model has been</w:t>
      </w:r>
      <w:r w:rsidR="00B84A6A" w:rsidRPr="00391268">
        <w:rPr>
          <w:rFonts w:ascii="Times New Roman" w:hAnsi="Times New Roman"/>
          <w:bCs/>
          <w:sz w:val="20"/>
          <w:szCs w:val="20"/>
          <w:lang w:val="en-US"/>
        </w:rPr>
        <w:t xml:space="preserve"> widely accepted</w:t>
      </w:r>
      <w:r w:rsidR="00E9178E" w:rsidRPr="00391268">
        <w:rPr>
          <w:rFonts w:ascii="Times New Roman" w:hAnsi="Times New Roman"/>
          <w:bCs/>
          <w:sz w:val="20"/>
          <w:szCs w:val="20"/>
          <w:lang w:val="en-US"/>
        </w:rPr>
        <w:t xml:space="preserve"> and it combines cost savings </w:t>
      </w:r>
      <w:r w:rsidR="00B84A6A" w:rsidRPr="00391268">
        <w:rPr>
          <w:rFonts w:ascii="Times New Roman" w:hAnsi="Times New Roman"/>
          <w:bCs/>
          <w:sz w:val="20"/>
          <w:szCs w:val="20"/>
          <w:lang w:val="en-US"/>
        </w:rPr>
        <w:t>methodology which is</w:t>
      </w:r>
      <w:r w:rsidR="00E9178E" w:rsidRPr="00391268">
        <w:rPr>
          <w:rFonts w:ascii="Times New Roman" w:hAnsi="Times New Roman"/>
          <w:bCs/>
          <w:sz w:val="20"/>
          <w:szCs w:val="20"/>
          <w:lang w:val="en-US"/>
        </w:rPr>
        <w:t xml:space="preserve"> a characteristic of</w:t>
      </w:r>
      <w:r w:rsidR="00B84A6A" w:rsidRPr="00391268">
        <w:rPr>
          <w:rFonts w:ascii="Times New Roman" w:hAnsi="Times New Roman"/>
          <w:bCs/>
          <w:sz w:val="20"/>
          <w:szCs w:val="20"/>
          <w:lang w:val="en-US"/>
        </w:rPr>
        <w:t xml:space="preserve"> the</w:t>
      </w:r>
      <w:r w:rsidR="00E9178E" w:rsidRPr="00391268">
        <w:rPr>
          <w:rFonts w:ascii="Times New Roman" w:hAnsi="Times New Roman"/>
          <w:bCs/>
          <w:sz w:val="20"/>
          <w:szCs w:val="20"/>
          <w:lang w:val="en-US"/>
        </w:rPr>
        <w:t xml:space="preserve"> LCA</w:t>
      </w:r>
      <w:r w:rsidR="00B84A6A" w:rsidRPr="00391268">
        <w:rPr>
          <w:rFonts w:ascii="Times New Roman" w:hAnsi="Times New Roman"/>
          <w:bCs/>
          <w:sz w:val="20"/>
          <w:szCs w:val="20"/>
          <w:lang w:val="en-US"/>
        </w:rPr>
        <w:t xml:space="preserve"> base model,</w:t>
      </w:r>
      <w:r w:rsidR="00C11AEB" w:rsidRPr="00391268">
        <w:rPr>
          <w:rFonts w:ascii="Times New Roman" w:hAnsi="Times New Roman"/>
          <w:bCs/>
          <w:sz w:val="20"/>
          <w:szCs w:val="20"/>
          <w:lang w:val="en-US"/>
        </w:rPr>
        <w:t xml:space="preserve"> with </w:t>
      </w:r>
      <w:r w:rsidR="00B84A6A" w:rsidRPr="00391268">
        <w:rPr>
          <w:rFonts w:ascii="Times New Roman" w:hAnsi="Times New Roman"/>
          <w:bCs/>
          <w:sz w:val="20"/>
          <w:szCs w:val="20"/>
          <w:lang w:val="en-US"/>
        </w:rPr>
        <w:t>service, flex</w:t>
      </w:r>
      <w:r w:rsidR="00C11AEB" w:rsidRPr="00391268">
        <w:rPr>
          <w:rFonts w:ascii="Times New Roman" w:hAnsi="Times New Roman"/>
          <w:bCs/>
          <w:sz w:val="20"/>
          <w:szCs w:val="20"/>
          <w:lang w:val="en-US"/>
        </w:rPr>
        <w:t>ibility, and en-route structure of</w:t>
      </w:r>
      <w:r w:rsidR="00B84A6A" w:rsidRPr="00391268">
        <w:rPr>
          <w:rFonts w:ascii="Times New Roman" w:hAnsi="Times New Roman"/>
          <w:bCs/>
          <w:sz w:val="20"/>
          <w:szCs w:val="20"/>
          <w:lang w:val="en-US"/>
        </w:rPr>
        <w:t xml:space="preserve"> </w:t>
      </w:r>
      <w:r w:rsidR="00DD0409">
        <w:rPr>
          <w:rFonts w:ascii="Times New Roman" w:hAnsi="Times New Roman"/>
          <w:bCs/>
          <w:sz w:val="20"/>
          <w:szCs w:val="20"/>
          <w:lang w:val="en-US"/>
        </w:rPr>
        <w:t>FNSA</w:t>
      </w:r>
      <w:r w:rsidR="00C11AEB" w:rsidRPr="00391268">
        <w:rPr>
          <w:rFonts w:ascii="Times New Roman" w:hAnsi="Times New Roman"/>
          <w:bCs/>
          <w:sz w:val="20"/>
          <w:szCs w:val="20"/>
          <w:lang w:val="en-US"/>
        </w:rPr>
        <w:t xml:space="preserve"> </w:t>
      </w:r>
      <w:r w:rsidR="00B84A6A" w:rsidRPr="00391268">
        <w:rPr>
          <w:rFonts w:ascii="Times New Roman" w:hAnsi="Times New Roman"/>
          <w:bCs/>
          <w:sz w:val="20"/>
          <w:szCs w:val="20"/>
          <w:lang w:val="en-US"/>
        </w:rPr>
        <w:t xml:space="preserve">business model. The emergence of this model does not imply the disappearance </w:t>
      </w:r>
      <w:r w:rsidR="00017826" w:rsidRPr="00391268">
        <w:rPr>
          <w:rFonts w:ascii="Times New Roman" w:hAnsi="Times New Roman"/>
          <w:bCs/>
          <w:sz w:val="20"/>
          <w:szCs w:val="20"/>
          <w:lang w:val="en-US"/>
        </w:rPr>
        <w:t xml:space="preserve">of the </w:t>
      </w:r>
      <w:r w:rsidR="00B84A6A" w:rsidRPr="00391268">
        <w:rPr>
          <w:rFonts w:ascii="Times New Roman" w:hAnsi="Times New Roman"/>
          <w:bCs/>
          <w:sz w:val="20"/>
          <w:szCs w:val="20"/>
          <w:lang w:val="en-US"/>
        </w:rPr>
        <w:t xml:space="preserve">already established business models of traditional and low-cost </w:t>
      </w:r>
      <w:r w:rsidR="00CA3FDF">
        <w:rPr>
          <w:rFonts w:ascii="Times New Roman" w:hAnsi="Times New Roman"/>
          <w:bCs/>
          <w:sz w:val="20"/>
          <w:szCs w:val="20"/>
          <w:lang w:val="en-US"/>
        </w:rPr>
        <w:t>airlines</w:t>
      </w:r>
      <w:r w:rsidR="00017826" w:rsidRPr="00391268">
        <w:rPr>
          <w:rFonts w:ascii="Times New Roman" w:hAnsi="Times New Roman"/>
          <w:bCs/>
          <w:sz w:val="20"/>
          <w:szCs w:val="20"/>
          <w:lang w:val="en-US"/>
        </w:rPr>
        <w:t xml:space="preserve"> from the market</w:t>
      </w:r>
      <w:r w:rsidR="00B84A6A" w:rsidRPr="00391268">
        <w:rPr>
          <w:rFonts w:ascii="Times New Roman" w:hAnsi="Times New Roman"/>
          <w:bCs/>
          <w:sz w:val="20"/>
          <w:szCs w:val="20"/>
          <w:lang w:val="en-US"/>
        </w:rPr>
        <w:t xml:space="preserve">, but due to the adjustment to new market conditions, it is certain that in the near future </w:t>
      </w:r>
      <w:r w:rsidR="00017826" w:rsidRPr="00391268">
        <w:rPr>
          <w:rFonts w:ascii="Times New Roman" w:hAnsi="Times New Roman"/>
          <w:bCs/>
          <w:sz w:val="20"/>
          <w:szCs w:val="20"/>
          <w:lang w:val="en-US"/>
        </w:rPr>
        <w:t xml:space="preserve">there </w:t>
      </w:r>
      <w:r w:rsidR="00B84A6A" w:rsidRPr="00391268">
        <w:rPr>
          <w:rFonts w:ascii="Times New Roman" w:hAnsi="Times New Roman"/>
          <w:bCs/>
          <w:sz w:val="20"/>
          <w:szCs w:val="20"/>
          <w:lang w:val="en-US"/>
        </w:rPr>
        <w:t xml:space="preserve">will be more </w:t>
      </w:r>
      <w:r w:rsidR="00CA3FDF">
        <w:rPr>
          <w:rFonts w:ascii="Times New Roman" w:hAnsi="Times New Roman"/>
          <w:bCs/>
          <w:sz w:val="20"/>
          <w:szCs w:val="20"/>
          <w:lang w:val="en-US"/>
        </w:rPr>
        <w:t>airlines</w:t>
      </w:r>
      <w:r w:rsidR="00B84A6A" w:rsidRPr="00391268">
        <w:rPr>
          <w:rFonts w:ascii="Times New Roman" w:hAnsi="Times New Roman"/>
          <w:bCs/>
          <w:sz w:val="20"/>
          <w:szCs w:val="20"/>
          <w:lang w:val="en-US"/>
        </w:rPr>
        <w:t xml:space="preserve"> </w:t>
      </w:r>
      <w:r w:rsidR="00017826" w:rsidRPr="00391268">
        <w:rPr>
          <w:rFonts w:ascii="Times New Roman" w:hAnsi="Times New Roman"/>
          <w:bCs/>
          <w:sz w:val="20"/>
          <w:szCs w:val="20"/>
          <w:lang w:val="en-US"/>
        </w:rPr>
        <w:t xml:space="preserve">which will base its development strategy on the features of the hybrid business model. </w:t>
      </w:r>
      <w:r w:rsidR="00B84A6A" w:rsidRPr="00391268">
        <w:rPr>
          <w:rFonts w:ascii="Times New Roman" w:hAnsi="Times New Roman"/>
          <w:bCs/>
          <w:sz w:val="20"/>
          <w:szCs w:val="20"/>
          <w:lang w:val="en-US"/>
        </w:rPr>
        <w:t xml:space="preserve">LCA will </w:t>
      </w:r>
      <w:r w:rsidR="00E22FDC" w:rsidRPr="00391268">
        <w:rPr>
          <w:rFonts w:ascii="Times New Roman" w:hAnsi="Times New Roman"/>
          <w:bCs/>
          <w:sz w:val="20"/>
          <w:szCs w:val="20"/>
          <w:lang w:val="en-US"/>
        </w:rPr>
        <w:t xml:space="preserve">still </w:t>
      </w:r>
      <w:r w:rsidR="00B84A6A" w:rsidRPr="00391268">
        <w:rPr>
          <w:rFonts w:ascii="Times New Roman" w:hAnsi="Times New Roman"/>
          <w:bCs/>
          <w:sz w:val="20"/>
          <w:szCs w:val="20"/>
          <w:lang w:val="en-US"/>
        </w:rPr>
        <w:t>remain the dominant carrier in a point-to-point network model for</w:t>
      </w:r>
      <w:r w:rsidR="00017826" w:rsidRPr="00391268">
        <w:rPr>
          <w:rFonts w:ascii="Times New Roman" w:hAnsi="Times New Roman"/>
          <w:bCs/>
          <w:sz w:val="20"/>
          <w:szCs w:val="20"/>
          <w:lang w:val="en-US"/>
        </w:rPr>
        <w:t xml:space="preserve"> the destinations up to three</w:t>
      </w:r>
      <w:r w:rsidR="00B84A6A" w:rsidRPr="00391268">
        <w:rPr>
          <w:rFonts w:ascii="Times New Roman" w:hAnsi="Times New Roman"/>
          <w:bCs/>
          <w:sz w:val="20"/>
          <w:szCs w:val="20"/>
          <w:lang w:val="en-US"/>
        </w:rPr>
        <w:t xml:space="preserve"> hours of flight</w:t>
      </w:r>
      <w:r w:rsidR="00017826" w:rsidRPr="00391268">
        <w:rPr>
          <w:rFonts w:ascii="Times New Roman" w:hAnsi="Times New Roman"/>
          <w:bCs/>
          <w:sz w:val="20"/>
          <w:szCs w:val="20"/>
          <w:lang w:val="en-US"/>
        </w:rPr>
        <w:t>, even</w:t>
      </w:r>
      <w:r w:rsidR="00341A27" w:rsidRPr="00391268">
        <w:rPr>
          <w:rFonts w:ascii="Times New Roman" w:hAnsi="Times New Roman"/>
          <w:bCs/>
          <w:sz w:val="20"/>
          <w:szCs w:val="20"/>
          <w:lang w:val="en-US"/>
        </w:rPr>
        <w:t xml:space="preserve"> </w:t>
      </w:r>
      <w:r w:rsidR="00017826" w:rsidRPr="00391268">
        <w:rPr>
          <w:rFonts w:ascii="Times New Roman" w:hAnsi="Times New Roman"/>
          <w:bCs/>
          <w:sz w:val="20"/>
          <w:szCs w:val="20"/>
          <w:lang w:val="en-US"/>
        </w:rPr>
        <w:t>though there are some indications of opening long-</w:t>
      </w:r>
      <w:r w:rsidR="00017826" w:rsidRPr="00CA3FDF">
        <w:rPr>
          <w:rFonts w:ascii="Times New Roman" w:hAnsi="Times New Roman"/>
          <w:bCs/>
          <w:sz w:val="20"/>
          <w:szCs w:val="20"/>
          <w:lang w:val="en-US"/>
        </w:rPr>
        <w:t>haul flights</w:t>
      </w:r>
      <w:r w:rsidR="00341A27" w:rsidRPr="00CA3FDF">
        <w:rPr>
          <w:rFonts w:ascii="Times New Roman" w:hAnsi="Times New Roman"/>
          <w:bCs/>
          <w:sz w:val="20"/>
          <w:szCs w:val="20"/>
          <w:lang w:val="en-US"/>
        </w:rPr>
        <w:t>,</w:t>
      </w:r>
      <w:r w:rsidR="00017826" w:rsidRPr="00CA3FDF">
        <w:rPr>
          <w:rFonts w:ascii="Times New Roman" w:hAnsi="Times New Roman"/>
          <w:bCs/>
          <w:sz w:val="20"/>
          <w:szCs w:val="20"/>
          <w:lang w:val="en-US"/>
        </w:rPr>
        <w:t xml:space="preserve"> also based on the hybrid air </w:t>
      </w:r>
      <w:proofErr w:type="spellStart"/>
      <w:r w:rsidR="00017826" w:rsidRPr="00CA3FDF">
        <w:rPr>
          <w:rFonts w:ascii="Times New Roman" w:hAnsi="Times New Roman"/>
          <w:bCs/>
          <w:sz w:val="20"/>
          <w:szCs w:val="20"/>
          <w:lang w:val="en-US"/>
        </w:rPr>
        <w:t>trasnport</w:t>
      </w:r>
      <w:proofErr w:type="spellEnd"/>
      <w:r w:rsidR="00017826" w:rsidRPr="00CA3FDF">
        <w:rPr>
          <w:rFonts w:ascii="Times New Roman" w:hAnsi="Times New Roman"/>
          <w:bCs/>
          <w:sz w:val="20"/>
          <w:szCs w:val="20"/>
          <w:lang w:val="en-US"/>
        </w:rPr>
        <w:t xml:space="preserve"> model, which should introduce further competitiveness to the already weakened group of network air carriers on the </w:t>
      </w:r>
      <w:r w:rsidR="00CF0094" w:rsidRPr="00CA3FDF">
        <w:rPr>
          <w:rFonts w:ascii="Times New Roman" w:hAnsi="Times New Roman"/>
          <w:bCs/>
          <w:sz w:val="20"/>
          <w:szCs w:val="20"/>
          <w:lang w:val="en-US"/>
        </w:rPr>
        <w:t>global</w:t>
      </w:r>
      <w:r w:rsidR="00017826" w:rsidRPr="00CA3FDF">
        <w:rPr>
          <w:rFonts w:ascii="Times New Roman" w:hAnsi="Times New Roman"/>
          <w:bCs/>
          <w:sz w:val="20"/>
          <w:szCs w:val="20"/>
          <w:lang w:val="en-US"/>
        </w:rPr>
        <w:t xml:space="preserve"> level.</w:t>
      </w:r>
    </w:p>
    <w:p w:rsidR="00CF0094" w:rsidRDefault="00CF0094" w:rsidP="005C3147">
      <w:pPr>
        <w:spacing w:after="0" w:line="240" w:lineRule="auto"/>
        <w:rPr>
          <w:rFonts w:ascii="Times New Roman" w:hAnsi="Times New Roman"/>
          <w:bCs/>
          <w:sz w:val="20"/>
          <w:szCs w:val="20"/>
          <w:lang w:val="en-US"/>
        </w:rPr>
      </w:pPr>
    </w:p>
    <w:p w:rsidR="008309AC" w:rsidRDefault="008309AC" w:rsidP="005C3147">
      <w:pPr>
        <w:spacing w:after="0" w:line="240" w:lineRule="auto"/>
        <w:rPr>
          <w:rFonts w:ascii="Times New Roman" w:hAnsi="Times New Roman"/>
          <w:bCs/>
          <w:sz w:val="20"/>
          <w:szCs w:val="20"/>
          <w:lang w:val="en-US"/>
        </w:rPr>
      </w:pPr>
    </w:p>
    <w:p w:rsidR="008309AC" w:rsidRDefault="008309AC" w:rsidP="005C3147">
      <w:pPr>
        <w:spacing w:after="0" w:line="240" w:lineRule="auto"/>
        <w:rPr>
          <w:rFonts w:ascii="Times New Roman" w:hAnsi="Times New Roman"/>
          <w:bCs/>
          <w:sz w:val="20"/>
          <w:szCs w:val="20"/>
          <w:lang w:val="en-US"/>
        </w:rPr>
      </w:pPr>
    </w:p>
    <w:p w:rsidR="00421106" w:rsidRDefault="00421106" w:rsidP="005C3147">
      <w:pPr>
        <w:spacing w:after="0" w:line="240" w:lineRule="auto"/>
        <w:rPr>
          <w:rFonts w:ascii="Times New Roman" w:hAnsi="Times New Roman"/>
          <w:bCs/>
          <w:sz w:val="20"/>
          <w:szCs w:val="20"/>
          <w:lang w:val="en-US"/>
        </w:rPr>
      </w:pPr>
    </w:p>
    <w:p w:rsidR="008309AC" w:rsidRPr="008309AC" w:rsidRDefault="008309AC" w:rsidP="005C3147">
      <w:pPr>
        <w:spacing w:after="0" w:line="240" w:lineRule="auto"/>
        <w:rPr>
          <w:rFonts w:ascii="Times New Roman" w:hAnsi="Times New Roman"/>
          <w:bCs/>
          <w:sz w:val="20"/>
          <w:szCs w:val="20"/>
          <w:lang w:val="en-US"/>
        </w:rPr>
      </w:pPr>
    </w:p>
    <w:p w:rsidR="005C3147" w:rsidRPr="00391268" w:rsidRDefault="005C3147" w:rsidP="005C3147">
      <w:pPr>
        <w:spacing w:after="0" w:line="240" w:lineRule="auto"/>
        <w:rPr>
          <w:rFonts w:ascii="Times New Roman" w:hAnsi="Times New Roman"/>
          <w:b/>
          <w:sz w:val="20"/>
          <w:szCs w:val="20"/>
          <w:lang w:val="en-US"/>
        </w:rPr>
      </w:pPr>
      <w:r w:rsidRPr="00391268">
        <w:rPr>
          <w:rFonts w:ascii="Times New Roman" w:hAnsi="Times New Roman"/>
          <w:b/>
          <w:bCs/>
          <w:sz w:val="20"/>
          <w:szCs w:val="20"/>
          <w:lang w:val="en-US"/>
        </w:rPr>
        <w:lastRenderedPageBreak/>
        <w:t>References</w:t>
      </w:r>
    </w:p>
    <w:p w:rsidR="005C3147" w:rsidRPr="00391268" w:rsidRDefault="005C3147" w:rsidP="005C3147">
      <w:pPr>
        <w:spacing w:after="0" w:line="240" w:lineRule="auto"/>
        <w:jc w:val="both"/>
        <w:rPr>
          <w:rFonts w:ascii="Times New Roman" w:hAnsi="Times New Roman"/>
          <w:sz w:val="20"/>
          <w:szCs w:val="20"/>
          <w:lang w:val="en-US"/>
        </w:rPr>
      </w:pPr>
    </w:p>
    <w:p w:rsidR="00467298" w:rsidRPr="00421106" w:rsidRDefault="00421106" w:rsidP="00467298">
      <w:pPr>
        <w:spacing w:after="0" w:line="240" w:lineRule="auto"/>
        <w:jc w:val="both"/>
        <w:rPr>
          <w:rFonts w:ascii="Times New Roman" w:eastAsia="Cambria" w:hAnsi="Times New Roman"/>
          <w:sz w:val="20"/>
          <w:szCs w:val="20"/>
          <w:lang w:val="en-US"/>
        </w:rPr>
      </w:pPr>
      <w:r w:rsidRPr="00421106">
        <w:rPr>
          <w:rFonts w:ascii="Times New Roman" w:hAnsi="Times New Roman" w:cs="Times New Roman"/>
          <w:sz w:val="20"/>
          <w:szCs w:val="20"/>
          <w:lang w:val="en-US"/>
        </w:rPr>
        <w:t xml:space="preserve">Centre for Aviation </w:t>
      </w:r>
      <w:r>
        <w:rPr>
          <w:rFonts w:ascii="Times New Roman" w:hAnsi="Times New Roman" w:cs="Times New Roman"/>
          <w:sz w:val="20"/>
          <w:szCs w:val="20"/>
          <w:lang w:val="en-US"/>
        </w:rPr>
        <w:t xml:space="preserve">(CAPA) </w:t>
      </w:r>
      <w:r w:rsidRPr="00421106">
        <w:rPr>
          <w:rFonts w:ascii="Times New Roman" w:hAnsi="Times New Roman" w:cs="Times New Roman"/>
          <w:sz w:val="20"/>
          <w:szCs w:val="20"/>
          <w:lang w:val="en-US"/>
        </w:rPr>
        <w:t xml:space="preserve">and </w:t>
      </w:r>
      <w:proofErr w:type="spellStart"/>
      <w:r w:rsidRPr="00421106">
        <w:rPr>
          <w:rFonts w:ascii="Times New Roman" w:hAnsi="Times New Roman" w:cs="Times New Roman"/>
          <w:sz w:val="20"/>
          <w:szCs w:val="20"/>
          <w:lang w:val="en-US"/>
        </w:rPr>
        <w:t>Innovata</w:t>
      </w:r>
      <w:proofErr w:type="spellEnd"/>
      <w:r w:rsidR="00CA3FDF">
        <w:rPr>
          <w:rFonts w:ascii="Times New Roman" w:hAnsi="Times New Roman" w:cs="Times New Roman"/>
          <w:sz w:val="20"/>
          <w:szCs w:val="20"/>
          <w:lang w:val="en-US"/>
        </w:rPr>
        <w:t>. 2013.</w:t>
      </w:r>
      <w:r w:rsidR="00467298" w:rsidRPr="00421106">
        <w:rPr>
          <w:rFonts w:ascii="Times New Roman" w:hAnsi="Times New Roman" w:cs="Times New Roman"/>
          <w:sz w:val="20"/>
          <w:szCs w:val="20"/>
          <w:lang w:val="en-US"/>
        </w:rPr>
        <w:t xml:space="preserve"> </w:t>
      </w:r>
      <w:r w:rsidR="00CA3FDF">
        <w:rPr>
          <w:rFonts w:ascii="Times New Roman" w:hAnsi="Times New Roman" w:cs="Times New Roman"/>
          <w:sz w:val="20"/>
          <w:szCs w:val="20"/>
          <w:lang w:val="en-US"/>
        </w:rPr>
        <w:t>Available</w:t>
      </w:r>
      <w:r w:rsidR="00CA3FDF">
        <w:rPr>
          <w:rFonts w:ascii="Times New Roman" w:eastAsia="Cambria" w:hAnsi="Times New Roman"/>
          <w:sz w:val="20"/>
          <w:szCs w:val="20"/>
          <w:lang w:val="en-US"/>
        </w:rPr>
        <w:t xml:space="preserve"> from </w:t>
      </w:r>
      <w:proofErr w:type="gramStart"/>
      <w:r w:rsidR="00CA3FDF">
        <w:rPr>
          <w:rFonts w:ascii="Times New Roman" w:eastAsia="Cambria" w:hAnsi="Times New Roman"/>
          <w:sz w:val="20"/>
          <w:szCs w:val="20"/>
          <w:lang w:val="en-US"/>
        </w:rPr>
        <w:t>internet:</w:t>
      </w:r>
      <w:proofErr w:type="gramEnd"/>
      <w:r w:rsidR="00467298" w:rsidRPr="00421106">
        <w:rPr>
          <w:rFonts w:ascii="Times New Roman" w:eastAsia="Cambria" w:hAnsi="Times New Roman"/>
          <w:sz w:val="20"/>
          <w:szCs w:val="20"/>
          <w:lang w:val="en-US"/>
        </w:rPr>
        <w:t>&lt;http://centreforaviation.com/&gt;.</w:t>
      </w:r>
    </w:p>
    <w:p w:rsidR="008C7B50" w:rsidRPr="00391268" w:rsidRDefault="008C7B50" w:rsidP="005C3147">
      <w:pPr>
        <w:spacing w:after="0" w:line="240" w:lineRule="auto"/>
        <w:jc w:val="both"/>
        <w:rPr>
          <w:rFonts w:ascii="Times New Roman" w:hAnsi="Times New Roman"/>
          <w:sz w:val="20"/>
          <w:szCs w:val="20"/>
          <w:lang w:val="en-US"/>
        </w:rPr>
      </w:pPr>
    </w:p>
    <w:p w:rsidR="00791D46" w:rsidRPr="00391268" w:rsidRDefault="00425EF0" w:rsidP="009F1143">
      <w:pPr>
        <w:spacing w:after="0" w:line="240" w:lineRule="auto"/>
        <w:jc w:val="both"/>
        <w:rPr>
          <w:rFonts w:ascii="Times New Roman" w:eastAsia="Cambria" w:hAnsi="Times New Roman"/>
          <w:sz w:val="20"/>
          <w:szCs w:val="20"/>
          <w:lang w:val="en-US"/>
        </w:rPr>
      </w:pPr>
      <w:proofErr w:type="spellStart"/>
      <w:proofErr w:type="gramStart"/>
      <w:r w:rsidRPr="00391268">
        <w:rPr>
          <w:rFonts w:ascii="Times New Roman" w:hAnsi="Times New Roman" w:cs="Times New Roman"/>
          <w:bCs/>
          <w:sz w:val="20"/>
          <w:szCs w:val="20"/>
          <w:lang w:val="en-US"/>
        </w:rPr>
        <w:t>Deutsches</w:t>
      </w:r>
      <w:proofErr w:type="spellEnd"/>
      <w:r w:rsidRPr="00391268">
        <w:rPr>
          <w:rFonts w:ascii="Times New Roman" w:hAnsi="Times New Roman" w:cs="Times New Roman"/>
          <w:bCs/>
          <w:sz w:val="20"/>
          <w:szCs w:val="20"/>
          <w:lang w:val="en-US"/>
        </w:rPr>
        <w:t xml:space="preserve"> </w:t>
      </w:r>
      <w:proofErr w:type="spellStart"/>
      <w:r w:rsidRPr="00391268">
        <w:rPr>
          <w:rFonts w:ascii="Times New Roman" w:hAnsi="Times New Roman" w:cs="Times New Roman"/>
          <w:bCs/>
          <w:sz w:val="20"/>
          <w:szCs w:val="20"/>
          <w:lang w:val="en-US"/>
        </w:rPr>
        <w:t>Zentrum</w:t>
      </w:r>
      <w:proofErr w:type="spellEnd"/>
      <w:r w:rsidRPr="00391268">
        <w:rPr>
          <w:rFonts w:ascii="Times New Roman" w:hAnsi="Times New Roman" w:cs="Times New Roman"/>
          <w:bCs/>
          <w:sz w:val="20"/>
          <w:szCs w:val="20"/>
          <w:lang w:val="en-US"/>
        </w:rPr>
        <w:t xml:space="preserve"> </w:t>
      </w:r>
      <w:proofErr w:type="spellStart"/>
      <w:r w:rsidRPr="00391268">
        <w:rPr>
          <w:rFonts w:ascii="Times New Roman" w:hAnsi="Times New Roman" w:cs="Times New Roman"/>
          <w:bCs/>
          <w:sz w:val="20"/>
          <w:szCs w:val="20"/>
          <w:lang w:val="en-US"/>
        </w:rPr>
        <w:t>für</w:t>
      </w:r>
      <w:proofErr w:type="spellEnd"/>
      <w:r w:rsidRPr="00391268">
        <w:rPr>
          <w:rFonts w:ascii="Times New Roman" w:hAnsi="Times New Roman" w:cs="Times New Roman"/>
          <w:bCs/>
          <w:sz w:val="20"/>
          <w:szCs w:val="20"/>
          <w:lang w:val="en-US"/>
        </w:rPr>
        <w:t xml:space="preserve"> </w:t>
      </w:r>
      <w:proofErr w:type="spellStart"/>
      <w:r w:rsidRPr="00391268">
        <w:rPr>
          <w:rFonts w:ascii="Times New Roman" w:hAnsi="Times New Roman" w:cs="Times New Roman"/>
          <w:bCs/>
          <w:sz w:val="20"/>
          <w:szCs w:val="20"/>
          <w:lang w:val="en-US"/>
        </w:rPr>
        <w:t>Luft</w:t>
      </w:r>
      <w:proofErr w:type="spellEnd"/>
      <w:r w:rsidRPr="00391268">
        <w:rPr>
          <w:rFonts w:ascii="Times New Roman" w:hAnsi="Times New Roman" w:cs="Times New Roman"/>
          <w:bCs/>
          <w:sz w:val="20"/>
          <w:szCs w:val="20"/>
          <w:lang w:val="en-US"/>
        </w:rPr>
        <w:t xml:space="preserve">- und </w:t>
      </w:r>
      <w:proofErr w:type="spellStart"/>
      <w:r w:rsidRPr="00391268">
        <w:rPr>
          <w:rFonts w:ascii="Times New Roman" w:hAnsi="Times New Roman" w:cs="Times New Roman"/>
          <w:bCs/>
          <w:sz w:val="20"/>
          <w:szCs w:val="20"/>
          <w:lang w:val="en-US"/>
        </w:rPr>
        <w:t>Raumfahrt</w:t>
      </w:r>
      <w:proofErr w:type="spellEnd"/>
      <w:r w:rsidRPr="00391268">
        <w:rPr>
          <w:rFonts w:ascii="Times New Roman" w:hAnsi="Times New Roman" w:cs="Times New Roman"/>
          <w:bCs/>
          <w:sz w:val="20"/>
          <w:szCs w:val="20"/>
          <w:lang w:val="en-US"/>
        </w:rPr>
        <w:t xml:space="preserve"> </w:t>
      </w:r>
      <w:proofErr w:type="spellStart"/>
      <w:r w:rsidRPr="00391268">
        <w:rPr>
          <w:rFonts w:ascii="Times New Roman" w:hAnsi="Times New Roman" w:cs="Times New Roman"/>
          <w:bCs/>
          <w:sz w:val="20"/>
          <w:szCs w:val="20"/>
          <w:lang w:val="en-US"/>
        </w:rPr>
        <w:t>e.V</w:t>
      </w:r>
      <w:proofErr w:type="spellEnd"/>
      <w:r w:rsidRPr="00391268">
        <w:rPr>
          <w:rFonts w:ascii="Times New Roman" w:hAnsi="Times New Roman" w:cs="Times New Roman"/>
          <w:bCs/>
          <w:sz w:val="20"/>
          <w:szCs w:val="20"/>
          <w:lang w:val="en-US"/>
        </w:rPr>
        <w:t xml:space="preserve">. </w:t>
      </w:r>
      <w:r w:rsidR="000675DC" w:rsidRPr="00391268">
        <w:rPr>
          <w:rFonts w:ascii="Times New Roman" w:hAnsi="Times New Roman" w:cs="Times New Roman"/>
          <w:bCs/>
          <w:sz w:val="20"/>
          <w:szCs w:val="20"/>
          <w:lang w:val="en-US"/>
        </w:rPr>
        <w:t>(DLR).</w:t>
      </w:r>
      <w:proofErr w:type="gramEnd"/>
      <w:r w:rsidR="000675DC" w:rsidRPr="00391268">
        <w:rPr>
          <w:rFonts w:ascii="Times New Roman" w:hAnsi="Times New Roman" w:cs="Times New Roman"/>
          <w:bCs/>
          <w:sz w:val="20"/>
          <w:szCs w:val="20"/>
          <w:lang w:val="en-US"/>
        </w:rPr>
        <w:t xml:space="preserve"> </w:t>
      </w:r>
      <w:r w:rsidRPr="00391268">
        <w:rPr>
          <w:rFonts w:ascii="Times New Roman" w:hAnsi="Times New Roman" w:cs="Times New Roman"/>
          <w:bCs/>
          <w:sz w:val="20"/>
          <w:szCs w:val="20"/>
          <w:lang w:val="en-US"/>
        </w:rPr>
        <w:t>2008.</w:t>
      </w:r>
      <w:r w:rsidR="007B52DB" w:rsidRPr="00391268">
        <w:rPr>
          <w:rFonts w:ascii="Times New Roman" w:hAnsi="Times New Roman" w:cs="Times New Roman"/>
          <w:bCs/>
          <w:sz w:val="20"/>
          <w:szCs w:val="20"/>
          <w:lang w:val="en-US"/>
        </w:rPr>
        <w:t xml:space="preserve"> </w:t>
      </w:r>
      <w:r w:rsidRPr="00391268">
        <w:rPr>
          <w:rFonts w:ascii="Times New Roman" w:hAnsi="Times New Roman" w:cs="Times New Roman"/>
          <w:sz w:val="20"/>
          <w:szCs w:val="20"/>
          <w:lang w:val="en-US"/>
        </w:rPr>
        <w:t>Topical Report: Airline Business Models</w:t>
      </w:r>
      <w:r w:rsidR="00791D46" w:rsidRPr="00391268">
        <w:rPr>
          <w:rFonts w:ascii="Times New Roman" w:hAnsi="Times New Roman" w:cs="Times New Roman"/>
          <w:sz w:val="20"/>
          <w:szCs w:val="20"/>
          <w:lang w:val="en-US"/>
        </w:rPr>
        <w:t xml:space="preserve">. </w:t>
      </w:r>
      <w:r w:rsidR="00791D46" w:rsidRPr="00391268">
        <w:rPr>
          <w:rFonts w:ascii="Times New Roman" w:eastAsia="Cambria" w:hAnsi="Times New Roman"/>
          <w:sz w:val="20"/>
          <w:szCs w:val="20"/>
          <w:lang w:val="en-US"/>
        </w:rPr>
        <w:t>Available from internet: &lt;</w:t>
      </w:r>
      <w:r w:rsidR="009279E3" w:rsidRPr="00391268">
        <w:rPr>
          <w:rFonts w:ascii="Times New Roman" w:eastAsia="Cambria" w:hAnsi="Times New Roman"/>
          <w:sz w:val="20"/>
          <w:szCs w:val="20"/>
          <w:lang w:val="en-US"/>
        </w:rPr>
        <w:t>http://ec.europa.eu/transport/modes/air/doc/abm_report_2008.pdf</w:t>
      </w:r>
      <w:r w:rsidR="00791D46" w:rsidRPr="00391268">
        <w:rPr>
          <w:rFonts w:ascii="Times New Roman" w:eastAsia="Cambria" w:hAnsi="Times New Roman"/>
          <w:sz w:val="20"/>
          <w:szCs w:val="20"/>
          <w:lang w:val="en-US"/>
        </w:rPr>
        <w:t>&gt;.</w:t>
      </w:r>
    </w:p>
    <w:p w:rsidR="00C968D4" w:rsidRPr="00391268" w:rsidRDefault="00C968D4" w:rsidP="009F1143">
      <w:pPr>
        <w:spacing w:after="0" w:line="240" w:lineRule="auto"/>
        <w:jc w:val="both"/>
        <w:rPr>
          <w:rFonts w:ascii="Times New Roman" w:eastAsia="Cambria" w:hAnsi="Times New Roman"/>
          <w:sz w:val="20"/>
          <w:szCs w:val="20"/>
          <w:lang w:val="en-US"/>
        </w:rPr>
      </w:pPr>
    </w:p>
    <w:p w:rsidR="00C968D4" w:rsidRPr="00391268" w:rsidRDefault="00C968D4" w:rsidP="009F1143">
      <w:pPr>
        <w:spacing w:after="0" w:line="240" w:lineRule="auto"/>
        <w:jc w:val="both"/>
        <w:rPr>
          <w:rFonts w:ascii="Times New Roman" w:eastAsia="Cambria" w:hAnsi="Times New Roman"/>
          <w:sz w:val="20"/>
          <w:szCs w:val="20"/>
          <w:lang w:val="en-US"/>
        </w:rPr>
      </w:pPr>
      <w:proofErr w:type="spellStart"/>
      <w:r w:rsidRPr="00391268">
        <w:rPr>
          <w:rFonts w:ascii="Times New Roman" w:hAnsi="Times New Roman"/>
          <w:sz w:val="20"/>
          <w:szCs w:val="20"/>
          <w:lang w:val="en-US"/>
        </w:rPr>
        <w:t>Doganis</w:t>
      </w:r>
      <w:proofErr w:type="spellEnd"/>
      <w:r w:rsidRPr="00391268">
        <w:rPr>
          <w:rFonts w:ascii="Times New Roman" w:hAnsi="Times New Roman"/>
          <w:sz w:val="20"/>
          <w:szCs w:val="20"/>
          <w:lang w:val="en-US"/>
        </w:rPr>
        <w:t xml:space="preserve">, R. 2007. </w:t>
      </w:r>
      <w:proofErr w:type="gramStart"/>
      <w:r w:rsidRPr="00391268">
        <w:rPr>
          <w:rFonts w:ascii="Times New Roman" w:hAnsi="Times New Roman"/>
          <w:i/>
          <w:sz w:val="20"/>
          <w:szCs w:val="20"/>
          <w:lang w:val="en-US"/>
        </w:rPr>
        <w:t>The airline business</w:t>
      </w:r>
      <w:r w:rsidRPr="00391268">
        <w:rPr>
          <w:rFonts w:ascii="Times New Roman" w:hAnsi="Times New Roman"/>
          <w:sz w:val="20"/>
          <w:szCs w:val="20"/>
          <w:lang w:val="en-US"/>
        </w:rPr>
        <w:t>.</w:t>
      </w:r>
      <w:proofErr w:type="gramEnd"/>
      <w:r w:rsidRPr="00391268">
        <w:rPr>
          <w:rFonts w:ascii="Times New Roman" w:hAnsi="Times New Roman"/>
          <w:sz w:val="20"/>
          <w:szCs w:val="20"/>
          <w:lang w:val="en-US"/>
        </w:rPr>
        <w:t xml:space="preserve"> </w:t>
      </w:r>
      <w:proofErr w:type="gramStart"/>
      <w:r w:rsidRPr="00391268">
        <w:rPr>
          <w:rFonts w:ascii="Times New Roman" w:hAnsi="Times New Roman"/>
          <w:sz w:val="20"/>
          <w:szCs w:val="20"/>
          <w:lang w:val="en-US"/>
        </w:rPr>
        <w:t xml:space="preserve">Second edition, </w:t>
      </w:r>
      <w:proofErr w:type="spellStart"/>
      <w:r w:rsidRPr="00391268">
        <w:rPr>
          <w:rFonts w:ascii="Times New Roman" w:hAnsi="Times New Roman"/>
          <w:sz w:val="20"/>
          <w:szCs w:val="20"/>
          <w:lang w:val="en-US"/>
        </w:rPr>
        <w:t>Routledge</w:t>
      </w:r>
      <w:proofErr w:type="spellEnd"/>
      <w:r w:rsidRPr="00391268">
        <w:rPr>
          <w:rFonts w:ascii="Times New Roman" w:hAnsi="Times New Roman"/>
          <w:sz w:val="20"/>
          <w:szCs w:val="20"/>
          <w:lang w:val="en-US"/>
        </w:rPr>
        <w:t>, USA.</w:t>
      </w:r>
      <w:proofErr w:type="gramEnd"/>
      <w:r w:rsidRPr="00391268">
        <w:rPr>
          <w:rFonts w:ascii="Times New Roman" w:hAnsi="Times New Roman"/>
          <w:sz w:val="20"/>
          <w:szCs w:val="20"/>
          <w:lang w:val="en-US"/>
        </w:rPr>
        <w:t xml:space="preserve"> </w:t>
      </w:r>
      <w:proofErr w:type="gramStart"/>
      <w:r w:rsidR="006E76D2" w:rsidRPr="00391268">
        <w:rPr>
          <w:rFonts w:ascii="Times New Roman" w:hAnsi="Times New Roman"/>
          <w:sz w:val="20"/>
          <w:szCs w:val="20"/>
          <w:lang w:val="en-US"/>
        </w:rPr>
        <w:t>307 p.</w:t>
      </w:r>
      <w:proofErr w:type="gramEnd"/>
    </w:p>
    <w:p w:rsidR="00E30CAE" w:rsidRPr="00391268" w:rsidRDefault="00E30CAE" w:rsidP="009F1143">
      <w:pPr>
        <w:spacing w:after="0" w:line="240" w:lineRule="auto"/>
        <w:jc w:val="both"/>
        <w:rPr>
          <w:rFonts w:ascii="Times New Roman" w:eastAsia="Cambria" w:hAnsi="Times New Roman"/>
          <w:sz w:val="20"/>
          <w:szCs w:val="20"/>
          <w:lang w:val="en-US"/>
        </w:rPr>
      </w:pPr>
    </w:p>
    <w:p w:rsidR="00E30CAE" w:rsidRPr="00391268" w:rsidRDefault="00E30CAE" w:rsidP="00E30CAE">
      <w:pPr>
        <w:autoSpaceDE w:val="0"/>
        <w:autoSpaceDN w:val="0"/>
        <w:adjustRightInd w:val="0"/>
        <w:spacing w:after="0" w:line="240" w:lineRule="auto"/>
        <w:jc w:val="both"/>
        <w:rPr>
          <w:rFonts w:ascii="Times New Roman" w:hAnsi="Times New Roman" w:cs="Times New Roman"/>
          <w:i/>
          <w:sz w:val="20"/>
          <w:szCs w:val="20"/>
          <w:lang w:val="en-US"/>
        </w:rPr>
      </w:pPr>
      <w:proofErr w:type="gramStart"/>
      <w:r w:rsidRPr="00391268">
        <w:rPr>
          <w:rFonts w:ascii="Times New Roman" w:hAnsi="Times New Roman" w:cs="Times New Roman"/>
          <w:color w:val="000000"/>
          <w:sz w:val="20"/>
          <w:szCs w:val="20"/>
          <w:lang w:val="en-US"/>
        </w:rPr>
        <w:t xml:space="preserve">Gillen, D.; </w:t>
      </w:r>
      <w:proofErr w:type="spellStart"/>
      <w:r w:rsidRPr="00391268">
        <w:rPr>
          <w:rFonts w:ascii="Times New Roman" w:hAnsi="Times New Roman" w:cs="Times New Roman"/>
          <w:color w:val="000000"/>
          <w:sz w:val="20"/>
          <w:szCs w:val="20"/>
          <w:lang w:val="en-US"/>
        </w:rPr>
        <w:t>Gados</w:t>
      </w:r>
      <w:proofErr w:type="spellEnd"/>
      <w:r w:rsidRPr="00391268">
        <w:rPr>
          <w:rFonts w:ascii="Times New Roman" w:hAnsi="Times New Roman" w:cs="Times New Roman"/>
          <w:color w:val="000000"/>
          <w:sz w:val="20"/>
          <w:szCs w:val="20"/>
          <w:lang w:val="en-US"/>
        </w:rPr>
        <w:t>, A. 2008.</w:t>
      </w:r>
      <w:proofErr w:type="gramEnd"/>
      <w:r w:rsidRPr="00391268">
        <w:rPr>
          <w:rFonts w:ascii="Times New Roman" w:hAnsi="Times New Roman" w:cs="Times New Roman"/>
          <w:color w:val="000000"/>
          <w:sz w:val="20"/>
          <w:szCs w:val="20"/>
          <w:lang w:val="en-US"/>
        </w:rPr>
        <w:t xml:space="preserve"> Airlines within airlines: Assessing the vulnerabilities of mixing business models. </w:t>
      </w:r>
      <w:r w:rsidRPr="00391268">
        <w:rPr>
          <w:rFonts w:ascii="Times New Roman" w:hAnsi="Times New Roman" w:cs="Times New Roman"/>
          <w:i/>
          <w:sz w:val="20"/>
          <w:szCs w:val="20"/>
          <w:lang w:val="en-US"/>
        </w:rPr>
        <w:t xml:space="preserve">Research in Transportation Economics </w:t>
      </w:r>
      <w:r w:rsidRPr="00391268">
        <w:rPr>
          <w:rFonts w:ascii="Times New Roman" w:hAnsi="Times New Roman" w:cs="Times New Roman"/>
          <w:sz w:val="20"/>
          <w:szCs w:val="20"/>
          <w:lang w:val="en-US"/>
        </w:rPr>
        <w:t>24 (2008) 25–35</w:t>
      </w:r>
      <w:r w:rsidR="0062045F" w:rsidRPr="00391268">
        <w:rPr>
          <w:rFonts w:ascii="Times New Roman" w:hAnsi="Times New Roman" w:cs="Times New Roman"/>
          <w:sz w:val="20"/>
          <w:szCs w:val="20"/>
          <w:lang w:val="en-US"/>
        </w:rPr>
        <w:t>.</w:t>
      </w:r>
    </w:p>
    <w:p w:rsidR="00E30CAE" w:rsidRPr="00391268" w:rsidRDefault="00E30CAE" w:rsidP="009F1143">
      <w:pPr>
        <w:spacing w:after="0" w:line="240" w:lineRule="auto"/>
        <w:jc w:val="both"/>
        <w:rPr>
          <w:rFonts w:ascii="Times New Roman" w:eastAsia="Cambria" w:hAnsi="Times New Roman"/>
          <w:sz w:val="20"/>
          <w:szCs w:val="20"/>
          <w:lang w:val="en-US"/>
        </w:rPr>
      </w:pPr>
    </w:p>
    <w:p w:rsidR="00E30CAE" w:rsidRPr="00391268" w:rsidRDefault="00E30CAE" w:rsidP="00E30CAE">
      <w:pPr>
        <w:spacing w:after="0" w:line="240" w:lineRule="auto"/>
        <w:jc w:val="both"/>
        <w:rPr>
          <w:rFonts w:ascii="Times New Roman" w:eastAsia="Cambria" w:hAnsi="Times New Roman"/>
          <w:sz w:val="20"/>
          <w:szCs w:val="20"/>
          <w:lang w:val="en-US"/>
        </w:rPr>
      </w:pPr>
      <w:proofErr w:type="spellStart"/>
      <w:r w:rsidRPr="00391268">
        <w:rPr>
          <w:rFonts w:ascii="Times New Roman" w:hAnsi="Times New Roman" w:cs="Times New Roman"/>
          <w:bCs/>
          <w:sz w:val="20"/>
          <w:szCs w:val="20"/>
          <w:lang w:val="en-US"/>
        </w:rPr>
        <w:t>Hamsathul</w:t>
      </w:r>
      <w:proofErr w:type="spellEnd"/>
      <w:r w:rsidRPr="00391268">
        <w:rPr>
          <w:rFonts w:ascii="Times New Roman" w:hAnsi="Times New Roman" w:cs="Times New Roman"/>
          <w:bCs/>
          <w:sz w:val="20"/>
          <w:szCs w:val="20"/>
          <w:lang w:val="en-US"/>
        </w:rPr>
        <w:t xml:space="preserve">, H. K. 2012. </w:t>
      </w:r>
      <w:proofErr w:type="gramStart"/>
      <w:r w:rsidRPr="00391268">
        <w:rPr>
          <w:rFonts w:ascii="Times New Roman" w:hAnsi="Times New Roman" w:cs="Times New Roman"/>
          <w:bCs/>
          <w:sz w:val="20"/>
          <w:szCs w:val="20"/>
          <w:lang w:val="en-US"/>
        </w:rPr>
        <w:t xml:space="preserve">Airline </w:t>
      </w:r>
      <w:proofErr w:type="spellStart"/>
      <w:r w:rsidRPr="00391268">
        <w:rPr>
          <w:rFonts w:ascii="Times New Roman" w:hAnsi="Times New Roman" w:cs="Times New Roman"/>
          <w:bCs/>
          <w:sz w:val="20"/>
          <w:szCs w:val="20"/>
          <w:lang w:val="en-US"/>
        </w:rPr>
        <w:t>Managenment</w:t>
      </w:r>
      <w:proofErr w:type="spellEnd"/>
      <w:r w:rsidRPr="00391268">
        <w:rPr>
          <w:rFonts w:ascii="Times New Roman" w:hAnsi="Times New Roman" w:cs="Times New Roman"/>
          <w:bCs/>
          <w:sz w:val="20"/>
          <w:szCs w:val="20"/>
          <w:lang w:val="en-US"/>
        </w:rPr>
        <w:t xml:space="preserve"> Critical </w:t>
      </w:r>
      <w:proofErr w:type="spellStart"/>
      <w:r w:rsidRPr="00391268">
        <w:rPr>
          <w:rFonts w:ascii="Times New Roman" w:hAnsi="Times New Roman" w:cs="Times New Roman"/>
          <w:bCs/>
          <w:sz w:val="20"/>
          <w:szCs w:val="20"/>
          <w:lang w:val="en-US"/>
        </w:rPr>
        <w:t>Rewiew</w:t>
      </w:r>
      <w:proofErr w:type="spellEnd"/>
      <w:r w:rsidRPr="00391268">
        <w:rPr>
          <w:rFonts w:ascii="Times New Roman" w:hAnsi="Times New Roman" w:cs="Times New Roman"/>
          <w:bCs/>
          <w:sz w:val="20"/>
          <w:szCs w:val="20"/>
          <w:lang w:val="en-US"/>
        </w:rPr>
        <w:t xml:space="preserve"> of LCC VS Legacy Carrier.</w:t>
      </w:r>
      <w:proofErr w:type="gramEnd"/>
      <w:r w:rsidRPr="00391268">
        <w:rPr>
          <w:rFonts w:ascii="Times New Roman" w:hAnsi="Times New Roman" w:cs="Times New Roman"/>
          <w:bCs/>
          <w:sz w:val="20"/>
          <w:szCs w:val="20"/>
          <w:lang w:val="en-US"/>
        </w:rPr>
        <w:t xml:space="preserve"> </w:t>
      </w:r>
      <w:r w:rsidRPr="00391268">
        <w:rPr>
          <w:rFonts w:ascii="Times New Roman" w:eastAsia="Cambria" w:hAnsi="Times New Roman"/>
          <w:sz w:val="20"/>
          <w:szCs w:val="20"/>
          <w:lang w:val="en-US"/>
        </w:rPr>
        <w:t>Available from internet: &lt;</w:t>
      </w:r>
      <w:r w:rsidR="009279E3" w:rsidRPr="00391268">
        <w:rPr>
          <w:rFonts w:ascii="Times New Roman" w:eastAsia="Cambria" w:hAnsi="Times New Roman"/>
          <w:sz w:val="20"/>
          <w:szCs w:val="20"/>
          <w:lang w:val="en-US"/>
        </w:rPr>
        <w:t>http://pgdalatm.nalsar.ac.in/projects/ATM%20II%20LCC%20vs%20Legacy.pdf</w:t>
      </w:r>
      <w:r w:rsidRPr="00391268">
        <w:rPr>
          <w:rFonts w:ascii="Times New Roman" w:eastAsia="Cambria" w:hAnsi="Times New Roman"/>
          <w:sz w:val="20"/>
          <w:szCs w:val="20"/>
          <w:lang w:val="en-US"/>
        </w:rPr>
        <w:t>&gt;.</w:t>
      </w:r>
    </w:p>
    <w:p w:rsidR="00E30CAE" w:rsidRPr="00391268" w:rsidRDefault="00E30CAE" w:rsidP="009F1143">
      <w:pPr>
        <w:spacing w:after="0" w:line="240" w:lineRule="auto"/>
        <w:jc w:val="both"/>
        <w:rPr>
          <w:rFonts w:ascii="Times New Roman" w:eastAsia="Cambria" w:hAnsi="Times New Roman"/>
          <w:sz w:val="20"/>
          <w:szCs w:val="20"/>
          <w:lang w:val="en-US"/>
        </w:rPr>
      </w:pPr>
    </w:p>
    <w:p w:rsidR="00E30CAE" w:rsidRPr="00391268" w:rsidRDefault="00E30CAE" w:rsidP="00E30CAE">
      <w:pPr>
        <w:autoSpaceDE w:val="0"/>
        <w:autoSpaceDN w:val="0"/>
        <w:adjustRightInd w:val="0"/>
        <w:spacing w:after="0" w:line="240" w:lineRule="auto"/>
        <w:jc w:val="both"/>
        <w:rPr>
          <w:rFonts w:ascii="Times New Roman" w:hAnsi="Times New Roman" w:cs="Times New Roman"/>
          <w:sz w:val="20"/>
          <w:szCs w:val="20"/>
          <w:lang w:val="en-US"/>
        </w:rPr>
      </w:pPr>
      <w:proofErr w:type="spellStart"/>
      <w:proofErr w:type="gramStart"/>
      <w:r w:rsidRPr="00391268">
        <w:rPr>
          <w:rFonts w:ascii="Times New Roman" w:hAnsi="Times New Roman" w:cs="Times New Roman"/>
          <w:sz w:val="20"/>
          <w:szCs w:val="20"/>
          <w:lang w:val="en-US"/>
        </w:rPr>
        <w:t>Klophaus</w:t>
      </w:r>
      <w:proofErr w:type="spellEnd"/>
      <w:r w:rsidRPr="00391268">
        <w:rPr>
          <w:rFonts w:ascii="Times New Roman" w:hAnsi="Times New Roman" w:cs="Times New Roman"/>
          <w:sz w:val="20"/>
          <w:szCs w:val="20"/>
          <w:lang w:val="en-US"/>
        </w:rPr>
        <w:t xml:space="preserve">, R.; </w:t>
      </w:r>
      <w:proofErr w:type="spellStart"/>
      <w:r w:rsidRPr="00391268">
        <w:rPr>
          <w:rFonts w:ascii="Times New Roman" w:hAnsi="Times New Roman" w:cs="Times New Roman"/>
          <w:sz w:val="20"/>
          <w:szCs w:val="20"/>
          <w:lang w:val="en-US"/>
        </w:rPr>
        <w:t>Conrady</w:t>
      </w:r>
      <w:proofErr w:type="spellEnd"/>
      <w:r w:rsidRPr="00391268">
        <w:rPr>
          <w:rFonts w:ascii="Times New Roman" w:hAnsi="Times New Roman" w:cs="Times New Roman"/>
          <w:sz w:val="20"/>
          <w:szCs w:val="20"/>
          <w:lang w:val="en-US"/>
        </w:rPr>
        <w:t xml:space="preserve">, R.; </w:t>
      </w:r>
      <w:proofErr w:type="spellStart"/>
      <w:r w:rsidRPr="00391268">
        <w:rPr>
          <w:rFonts w:ascii="Times New Roman" w:hAnsi="Times New Roman" w:cs="Times New Roman"/>
          <w:sz w:val="20"/>
          <w:szCs w:val="20"/>
          <w:lang w:val="en-US"/>
        </w:rPr>
        <w:t>Fichert</w:t>
      </w:r>
      <w:proofErr w:type="spellEnd"/>
      <w:r w:rsidRPr="00391268">
        <w:rPr>
          <w:rFonts w:ascii="Times New Roman" w:hAnsi="Times New Roman" w:cs="Times New Roman"/>
          <w:sz w:val="20"/>
          <w:szCs w:val="20"/>
          <w:lang w:val="en-US"/>
        </w:rPr>
        <w:t>, F. 2012.</w:t>
      </w:r>
      <w:proofErr w:type="gramEnd"/>
      <w:r w:rsidRPr="00391268">
        <w:rPr>
          <w:rFonts w:ascii="Times New Roman" w:hAnsi="Times New Roman" w:cs="Times New Roman"/>
          <w:sz w:val="20"/>
          <w:szCs w:val="20"/>
          <w:lang w:val="en-US"/>
        </w:rPr>
        <w:t xml:space="preserve"> Low cost carriers going hybrid: Evidence from Europe.</w:t>
      </w:r>
      <w:r w:rsidRPr="00391268">
        <w:rPr>
          <w:rFonts w:ascii="Times New Roman" w:hAnsi="Times New Roman" w:cs="Times New Roman"/>
          <w:i/>
          <w:sz w:val="20"/>
          <w:szCs w:val="20"/>
          <w:lang w:val="en-US"/>
        </w:rPr>
        <w:t xml:space="preserve"> Journal of Air Transport Management </w:t>
      </w:r>
      <w:r w:rsidRPr="00391268">
        <w:rPr>
          <w:rFonts w:ascii="Times New Roman" w:hAnsi="Times New Roman" w:cs="Times New Roman"/>
          <w:sz w:val="20"/>
          <w:szCs w:val="20"/>
          <w:lang w:val="en-US"/>
        </w:rPr>
        <w:t>23 (2012): 54-58.</w:t>
      </w:r>
    </w:p>
    <w:p w:rsidR="00E30CAE" w:rsidRPr="00391268" w:rsidRDefault="00E30CAE" w:rsidP="00E30CAE">
      <w:pPr>
        <w:autoSpaceDE w:val="0"/>
        <w:autoSpaceDN w:val="0"/>
        <w:adjustRightInd w:val="0"/>
        <w:spacing w:after="0" w:line="240" w:lineRule="auto"/>
        <w:jc w:val="both"/>
        <w:rPr>
          <w:rFonts w:ascii="Times New Roman" w:hAnsi="Times New Roman" w:cs="Times New Roman"/>
          <w:bCs/>
          <w:sz w:val="20"/>
          <w:szCs w:val="20"/>
          <w:lang w:val="en-US"/>
        </w:rPr>
      </w:pPr>
    </w:p>
    <w:p w:rsidR="00E30CAE" w:rsidRPr="00391268" w:rsidRDefault="00E30CAE" w:rsidP="00E30CAE">
      <w:pPr>
        <w:spacing w:after="0" w:line="240" w:lineRule="auto"/>
        <w:jc w:val="both"/>
        <w:rPr>
          <w:rFonts w:ascii="Times New Roman" w:hAnsi="Times New Roman" w:cs="Times New Roman"/>
          <w:i/>
          <w:sz w:val="20"/>
          <w:szCs w:val="20"/>
          <w:lang w:val="en-US"/>
        </w:rPr>
      </w:pPr>
      <w:proofErr w:type="spellStart"/>
      <w:proofErr w:type="gramStart"/>
      <w:r w:rsidRPr="00391268">
        <w:rPr>
          <w:rFonts w:ascii="Times New Roman" w:hAnsi="Times New Roman" w:cs="Times New Roman"/>
          <w:sz w:val="20"/>
          <w:szCs w:val="20"/>
          <w:lang w:val="en-US"/>
        </w:rPr>
        <w:t>Kurth</w:t>
      </w:r>
      <w:proofErr w:type="spellEnd"/>
      <w:r w:rsidR="0017613B" w:rsidRPr="00391268">
        <w:rPr>
          <w:rFonts w:ascii="Times New Roman" w:hAnsi="Times New Roman" w:cs="Times New Roman"/>
          <w:sz w:val="20"/>
          <w:szCs w:val="20"/>
          <w:lang w:val="en-US"/>
        </w:rPr>
        <w:t>,</w:t>
      </w:r>
      <w:r w:rsidRPr="00391268">
        <w:rPr>
          <w:rFonts w:ascii="Times New Roman" w:hAnsi="Times New Roman" w:cs="Times New Roman"/>
          <w:bCs/>
          <w:sz w:val="20"/>
          <w:szCs w:val="20"/>
          <w:lang w:val="en-US"/>
        </w:rPr>
        <w:t xml:space="preserve"> </w:t>
      </w:r>
      <w:r w:rsidRPr="00391268">
        <w:rPr>
          <w:rFonts w:ascii="Times New Roman" w:hAnsi="Times New Roman" w:cs="Times New Roman"/>
          <w:sz w:val="20"/>
          <w:szCs w:val="20"/>
          <w:lang w:val="en-US"/>
        </w:rPr>
        <w:t>W. 2008.</w:t>
      </w:r>
      <w:proofErr w:type="gramEnd"/>
      <w:r w:rsidRPr="00391268">
        <w:rPr>
          <w:rFonts w:ascii="Times New Roman" w:hAnsi="Times New Roman" w:cs="Times New Roman"/>
          <w:sz w:val="20"/>
          <w:szCs w:val="20"/>
          <w:lang w:val="en-US"/>
        </w:rPr>
        <w:t xml:space="preserve"> </w:t>
      </w:r>
      <w:proofErr w:type="gramStart"/>
      <w:r w:rsidRPr="00391268">
        <w:rPr>
          <w:rFonts w:ascii="Times New Roman" w:hAnsi="Times New Roman" w:cs="Times New Roman"/>
          <w:bCs/>
          <w:sz w:val="20"/>
          <w:szCs w:val="20"/>
          <w:lang w:val="en-US"/>
        </w:rPr>
        <w:t>A Review of Regional Growth and Sustainability in the LCC Market.</w:t>
      </w:r>
      <w:proofErr w:type="gramEnd"/>
      <w:r w:rsidRPr="00391268">
        <w:rPr>
          <w:rFonts w:ascii="Times New Roman" w:hAnsi="Times New Roman" w:cs="Times New Roman"/>
          <w:bCs/>
          <w:sz w:val="20"/>
          <w:szCs w:val="20"/>
          <w:lang w:val="en-US"/>
        </w:rPr>
        <w:t xml:space="preserve"> In </w:t>
      </w:r>
      <w:r w:rsidRPr="00391268">
        <w:rPr>
          <w:rFonts w:ascii="Times New Roman" w:hAnsi="Times New Roman" w:cs="Times New Roman"/>
          <w:bCs/>
          <w:i/>
          <w:sz w:val="20"/>
          <w:szCs w:val="20"/>
          <w:lang w:val="en-US"/>
        </w:rPr>
        <w:t xml:space="preserve">proceedings of the </w:t>
      </w:r>
      <w:r w:rsidRPr="00391268">
        <w:rPr>
          <w:rFonts w:ascii="Times New Roman" w:hAnsi="Times New Roman" w:cs="Times New Roman"/>
          <w:i/>
          <w:sz w:val="20"/>
          <w:szCs w:val="20"/>
          <w:lang w:val="en-US"/>
        </w:rPr>
        <w:t>22nd Annual Geneva International Aviation Forum,</w:t>
      </w:r>
      <w:r w:rsidRPr="00391268">
        <w:rPr>
          <w:rFonts w:ascii="Times New Roman" w:hAnsi="Times New Roman" w:cs="Times New Roman"/>
          <w:bCs/>
          <w:i/>
          <w:sz w:val="20"/>
          <w:szCs w:val="20"/>
          <w:lang w:val="en-US"/>
        </w:rPr>
        <w:t xml:space="preserve"> Aircraft Finance &amp; Commercial Aviation, MBA Workshop</w:t>
      </w:r>
    </w:p>
    <w:p w:rsidR="00E30CAE" w:rsidRPr="00391268" w:rsidRDefault="00E30CAE" w:rsidP="009F1143">
      <w:pPr>
        <w:spacing w:after="0" w:line="240" w:lineRule="auto"/>
        <w:jc w:val="both"/>
        <w:rPr>
          <w:rFonts w:ascii="Times New Roman" w:eastAsia="Cambria" w:hAnsi="Times New Roman"/>
          <w:sz w:val="20"/>
          <w:szCs w:val="20"/>
          <w:lang w:val="en-US"/>
        </w:rPr>
      </w:pPr>
    </w:p>
    <w:p w:rsidR="00E30CAE" w:rsidRPr="00391268" w:rsidRDefault="00E30CAE" w:rsidP="00E30CAE">
      <w:pPr>
        <w:spacing w:after="0" w:line="240" w:lineRule="auto"/>
        <w:jc w:val="both"/>
        <w:rPr>
          <w:rFonts w:ascii="Times New Roman" w:eastAsia="Cambria" w:hAnsi="Times New Roman"/>
          <w:sz w:val="20"/>
          <w:szCs w:val="20"/>
          <w:lang w:val="en-US"/>
        </w:rPr>
      </w:pPr>
      <w:r w:rsidRPr="00391268">
        <w:rPr>
          <w:rFonts w:ascii="Times New Roman" w:hAnsi="Times New Roman" w:cs="Times New Roman"/>
          <w:sz w:val="20"/>
          <w:szCs w:val="20"/>
          <w:lang w:val="en-US"/>
        </w:rPr>
        <w:t xml:space="preserve">Sabre Airline Solutions. 2011. The Evolution of the Airline Business Model. </w:t>
      </w:r>
      <w:r w:rsidRPr="00391268">
        <w:rPr>
          <w:rFonts w:ascii="Times New Roman" w:eastAsia="Cambria" w:hAnsi="Times New Roman"/>
          <w:sz w:val="20"/>
          <w:szCs w:val="20"/>
          <w:lang w:val="en-US"/>
        </w:rPr>
        <w:t>Available from internet: &lt;</w:t>
      </w:r>
      <w:r w:rsidR="009279E3" w:rsidRPr="00391268">
        <w:rPr>
          <w:rFonts w:ascii="Times New Roman" w:eastAsia="Cambria" w:hAnsi="Times New Roman"/>
          <w:sz w:val="20"/>
          <w:szCs w:val="20"/>
          <w:lang w:val="en-US"/>
        </w:rPr>
        <w:t>http://www.sabreairlinesolutions.com/images/uploads/Hybrid_Model_Brochure.pdf</w:t>
      </w:r>
      <w:r w:rsidRPr="00391268">
        <w:rPr>
          <w:rFonts w:ascii="Times New Roman" w:eastAsia="Cambria" w:hAnsi="Times New Roman"/>
          <w:sz w:val="20"/>
          <w:szCs w:val="20"/>
          <w:lang w:val="en-US"/>
        </w:rPr>
        <w:t>&gt;.</w:t>
      </w:r>
    </w:p>
    <w:p w:rsidR="00425EF0" w:rsidRPr="00391268" w:rsidRDefault="00425EF0" w:rsidP="009F1143">
      <w:pPr>
        <w:autoSpaceDE w:val="0"/>
        <w:autoSpaceDN w:val="0"/>
        <w:adjustRightInd w:val="0"/>
        <w:spacing w:after="0" w:line="240" w:lineRule="auto"/>
        <w:jc w:val="both"/>
        <w:rPr>
          <w:rFonts w:ascii="Times New Roman" w:hAnsi="Times New Roman" w:cs="Times New Roman"/>
          <w:sz w:val="20"/>
          <w:szCs w:val="20"/>
          <w:lang w:val="en-US"/>
        </w:rPr>
      </w:pPr>
    </w:p>
    <w:p w:rsidR="00425EF0" w:rsidRPr="00391268" w:rsidRDefault="00425EF0" w:rsidP="009F1143">
      <w:pPr>
        <w:spacing w:after="0" w:line="240" w:lineRule="auto"/>
        <w:jc w:val="both"/>
        <w:rPr>
          <w:rFonts w:ascii="Times New Roman" w:hAnsi="Times New Roman" w:cs="Times New Roman"/>
          <w:sz w:val="20"/>
          <w:szCs w:val="20"/>
          <w:lang w:val="en-US"/>
        </w:rPr>
      </w:pPr>
      <w:proofErr w:type="gramStart"/>
      <w:r w:rsidRPr="00391268">
        <w:rPr>
          <w:rFonts w:ascii="Times New Roman" w:hAnsi="Times New Roman" w:cs="Times New Roman"/>
          <w:sz w:val="20"/>
          <w:szCs w:val="20"/>
          <w:lang w:val="en-US"/>
        </w:rPr>
        <w:t>Štimac, I.; Vince.</w:t>
      </w:r>
      <w:proofErr w:type="gramEnd"/>
      <w:r w:rsidRPr="00391268">
        <w:rPr>
          <w:rFonts w:ascii="Times New Roman" w:hAnsi="Times New Roman" w:cs="Times New Roman"/>
          <w:sz w:val="20"/>
          <w:szCs w:val="20"/>
          <w:lang w:val="en-US"/>
        </w:rPr>
        <w:t xml:space="preserve"> </w:t>
      </w:r>
      <w:proofErr w:type="gramStart"/>
      <w:r w:rsidRPr="00391268">
        <w:rPr>
          <w:rFonts w:ascii="Times New Roman" w:hAnsi="Times New Roman" w:cs="Times New Roman"/>
          <w:sz w:val="20"/>
          <w:szCs w:val="20"/>
          <w:lang w:val="en-US"/>
        </w:rPr>
        <w:t xml:space="preserve">D.; </w:t>
      </w:r>
      <w:proofErr w:type="spellStart"/>
      <w:r w:rsidRPr="00391268">
        <w:rPr>
          <w:rFonts w:ascii="Times New Roman" w:hAnsi="Times New Roman" w:cs="Times New Roman"/>
          <w:sz w:val="20"/>
          <w:szCs w:val="20"/>
          <w:lang w:val="en-US"/>
        </w:rPr>
        <w:t>Vidović</w:t>
      </w:r>
      <w:proofErr w:type="spellEnd"/>
      <w:r w:rsidRPr="00391268">
        <w:rPr>
          <w:rFonts w:ascii="Times New Roman" w:hAnsi="Times New Roman" w:cs="Times New Roman"/>
          <w:sz w:val="20"/>
          <w:szCs w:val="20"/>
          <w:lang w:val="en-US"/>
        </w:rPr>
        <w:t>, A. 2012.</w:t>
      </w:r>
      <w:proofErr w:type="gramEnd"/>
      <w:r w:rsidRPr="00391268">
        <w:rPr>
          <w:rFonts w:ascii="Times New Roman" w:hAnsi="Times New Roman" w:cs="Times New Roman"/>
          <w:sz w:val="20"/>
          <w:szCs w:val="20"/>
          <w:lang w:val="en-US"/>
        </w:rPr>
        <w:t xml:space="preserve"> </w:t>
      </w:r>
      <w:proofErr w:type="spellStart"/>
      <w:proofErr w:type="gramStart"/>
      <w:r w:rsidRPr="00391268">
        <w:rPr>
          <w:rFonts w:ascii="Times New Roman" w:hAnsi="Times New Roman" w:cs="Times New Roman"/>
          <w:sz w:val="20"/>
          <w:szCs w:val="20"/>
          <w:lang w:val="en-US"/>
        </w:rPr>
        <w:t>Efect</w:t>
      </w:r>
      <w:proofErr w:type="spellEnd"/>
      <w:r w:rsidRPr="00391268">
        <w:rPr>
          <w:rFonts w:ascii="Times New Roman" w:hAnsi="Times New Roman" w:cs="Times New Roman"/>
          <w:sz w:val="20"/>
          <w:szCs w:val="20"/>
          <w:lang w:val="en-US"/>
        </w:rPr>
        <w:t xml:space="preserve"> of Economic Crisis on the Changes of Low-Cost Carriers </w:t>
      </w:r>
      <w:r w:rsidR="007B52DB" w:rsidRPr="00391268">
        <w:rPr>
          <w:rFonts w:ascii="Times New Roman" w:hAnsi="Times New Roman" w:cs="Times New Roman"/>
          <w:sz w:val="20"/>
          <w:szCs w:val="20"/>
          <w:lang w:val="en-US"/>
        </w:rPr>
        <w:t>Business Models.</w:t>
      </w:r>
      <w:proofErr w:type="gramEnd"/>
      <w:r w:rsidR="007B52DB" w:rsidRPr="00391268">
        <w:rPr>
          <w:rFonts w:ascii="Times New Roman" w:hAnsi="Times New Roman" w:cs="Times New Roman"/>
          <w:sz w:val="20"/>
          <w:szCs w:val="20"/>
          <w:lang w:val="en-US"/>
        </w:rPr>
        <w:t xml:space="preserve"> </w:t>
      </w:r>
      <w:proofErr w:type="gramStart"/>
      <w:r w:rsidR="007B52DB" w:rsidRPr="00391268">
        <w:rPr>
          <w:rFonts w:ascii="Times New Roman" w:hAnsi="Times New Roman" w:cs="Times New Roman"/>
          <w:sz w:val="20"/>
          <w:szCs w:val="20"/>
          <w:lang w:val="en-US"/>
        </w:rPr>
        <w:t>In</w:t>
      </w:r>
      <w:r w:rsidRPr="00391268">
        <w:rPr>
          <w:rFonts w:ascii="Times New Roman" w:hAnsi="Times New Roman" w:cs="Times New Roman"/>
          <w:sz w:val="20"/>
          <w:szCs w:val="20"/>
          <w:lang w:val="en-US"/>
        </w:rPr>
        <w:t xml:space="preserve"> </w:t>
      </w:r>
      <w:r w:rsidR="007B52DB" w:rsidRPr="00391268">
        <w:rPr>
          <w:rFonts w:ascii="Times New Roman" w:hAnsi="Times New Roman" w:cs="Times New Roman"/>
          <w:i/>
          <w:sz w:val="20"/>
          <w:szCs w:val="20"/>
          <w:lang w:val="en-US"/>
        </w:rPr>
        <w:t>proceedings of the</w:t>
      </w:r>
      <w:r w:rsidR="007B52DB" w:rsidRPr="00391268">
        <w:rPr>
          <w:rFonts w:ascii="Times New Roman" w:hAnsi="Times New Roman" w:cs="Times New Roman"/>
          <w:sz w:val="20"/>
          <w:szCs w:val="20"/>
          <w:lang w:val="en-US"/>
        </w:rPr>
        <w:t xml:space="preserve"> </w:t>
      </w:r>
      <w:r w:rsidRPr="00391268">
        <w:rPr>
          <w:rFonts w:ascii="Times New Roman" w:hAnsi="Times New Roman" w:cs="Times New Roman"/>
          <w:i/>
          <w:color w:val="000000"/>
          <w:sz w:val="20"/>
          <w:szCs w:val="20"/>
          <w:lang w:val="en-US"/>
        </w:rPr>
        <w:t xml:space="preserve">15th International Conference </w:t>
      </w:r>
      <w:r w:rsidR="00CA3FDF">
        <w:rPr>
          <w:rFonts w:ascii="Times New Roman" w:hAnsi="Times New Roman" w:cs="Times New Roman"/>
          <w:i/>
          <w:color w:val="000000"/>
          <w:sz w:val="20"/>
          <w:szCs w:val="20"/>
          <w:lang w:val="en-US"/>
        </w:rPr>
        <w:t>on Transport Science ICTS 2012.</w:t>
      </w:r>
      <w:proofErr w:type="gramEnd"/>
    </w:p>
    <w:p w:rsidR="00B8200F" w:rsidRPr="00391268" w:rsidRDefault="00B8200F" w:rsidP="00B8200F">
      <w:pPr>
        <w:autoSpaceDE w:val="0"/>
        <w:autoSpaceDN w:val="0"/>
        <w:adjustRightInd w:val="0"/>
        <w:spacing w:after="0" w:line="240" w:lineRule="auto"/>
        <w:rPr>
          <w:rFonts w:ascii="Times New Roman" w:hAnsi="Times New Roman" w:cs="Times New Roman"/>
          <w:bCs/>
          <w:sz w:val="20"/>
          <w:szCs w:val="20"/>
          <w:lang w:val="en-US"/>
        </w:rPr>
      </w:pPr>
    </w:p>
    <w:p w:rsidR="00B8200F" w:rsidRPr="00391268" w:rsidRDefault="00B8200F" w:rsidP="00B8200F">
      <w:pPr>
        <w:autoSpaceDE w:val="0"/>
        <w:autoSpaceDN w:val="0"/>
        <w:adjustRightInd w:val="0"/>
        <w:spacing w:after="0" w:line="240" w:lineRule="auto"/>
        <w:rPr>
          <w:rFonts w:ascii="Times New Roman" w:hAnsi="Times New Roman" w:cs="Times New Roman"/>
          <w:iCs/>
          <w:sz w:val="20"/>
          <w:szCs w:val="20"/>
          <w:lang w:val="en-US"/>
        </w:rPr>
      </w:pPr>
      <w:proofErr w:type="spellStart"/>
      <w:proofErr w:type="gramStart"/>
      <w:r w:rsidRPr="00391268">
        <w:rPr>
          <w:rFonts w:ascii="Times New Roman" w:hAnsi="Times New Roman" w:cs="Times New Roman"/>
          <w:iCs/>
          <w:sz w:val="20"/>
          <w:szCs w:val="20"/>
          <w:lang w:val="en-US"/>
        </w:rPr>
        <w:t>Vidović</w:t>
      </w:r>
      <w:proofErr w:type="spellEnd"/>
      <w:r w:rsidRPr="00391268">
        <w:rPr>
          <w:rFonts w:ascii="Times New Roman" w:hAnsi="Times New Roman" w:cs="Times New Roman"/>
          <w:iCs/>
          <w:sz w:val="20"/>
          <w:szCs w:val="20"/>
          <w:lang w:val="en-US"/>
        </w:rPr>
        <w:t>, A.; Mihetec, T.; Steiner, S. 2012.</w:t>
      </w:r>
      <w:proofErr w:type="gramEnd"/>
      <w:r w:rsidRPr="00391268">
        <w:rPr>
          <w:rFonts w:ascii="Times New Roman" w:hAnsi="Times New Roman" w:cs="Times New Roman"/>
          <w:iCs/>
          <w:sz w:val="20"/>
          <w:szCs w:val="20"/>
          <w:lang w:val="en-US"/>
        </w:rPr>
        <w:t xml:space="preserve"> Low-Cost Airlines Traffic Evolution in South-East Europe</w:t>
      </w:r>
      <w:r w:rsidR="009279E3" w:rsidRPr="00391268">
        <w:rPr>
          <w:rFonts w:ascii="Times New Roman" w:hAnsi="Times New Roman" w:cs="Times New Roman"/>
          <w:iCs/>
          <w:sz w:val="20"/>
          <w:szCs w:val="20"/>
          <w:lang w:val="en-US"/>
        </w:rPr>
        <w:t xml:space="preserve">, </w:t>
      </w:r>
      <w:r w:rsidR="009279E3" w:rsidRPr="00391268">
        <w:rPr>
          <w:rFonts w:ascii="Times New Roman" w:hAnsi="Times New Roman" w:cs="Times New Roman"/>
          <w:i/>
          <w:iCs/>
          <w:sz w:val="20"/>
          <w:szCs w:val="20"/>
          <w:lang w:val="en-US"/>
        </w:rPr>
        <w:t>Journal of Society fo</w:t>
      </w:r>
      <w:r w:rsidR="00E14DA5" w:rsidRPr="00391268">
        <w:rPr>
          <w:rFonts w:ascii="Times New Roman" w:hAnsi="Times New Roman" w:cs="Times New Roman"/>
          <w:i/>
          <w:iCs/>
          <w:sz w:val="20"/>
          <w:szCs w:val="20"/>
          <w:lang w:val="en-US"/>
        </w:rPr>
        <w:t>r Development of Teaching</w:t>
      </w:r>
      <w:r w:rsidR="009279E3" w:rsidRPr="00391268">
        <w:rPr>
          <w:rFonts w:ascii="Times New Roman" w:hAnsi="Times New Roman" w:cs="Times New Roman"/>
          <w:i/>
          <w:iCs/>
          <w:sz w:val="20"/>
          <w:szCs w:val="20"/>
          <w:lang w:val="en-US"/>
        </w:rPr>
        <w:t xml:space="preserve"> and Business Processes in New Net Environment in B</w:t>
      </w:r>
      <w:r w:rsidR="00E14DA5" w:rsidRPr="00391268">
        <w:rPr>
          <w:rFonts w:ascii="Times New Roman" w:hAnsi="Times New Roman" w:cs="Times New Roman"/>
          <w:i/>
          <w:iCs/>
          <w:sz w:val="20"/>
          <w:szCs w:val="20"/>
          <w:lang w:val="en-US"/>
        </w:rPr>
        <w:t>&amp;H</w:t>
      </w:r>
      <w:r w:rsidR="00E14DA5" w:rsidRPr="00391268">
        <w:rPr>
          <w:rFonts w:ascii="Times New Roman" w:hAnsi="Times New Roman" w:cs="Times New Roman"/>
          <w:iCs/>
          <w:sz w:val="20"/>
          <w:szCs w:val="20"/>
          <w:lang w:val="en-US"/>
        </w:rPr>
        <w:t xml:space="preserve"> 7(1): 369-375.</w:t>
      </w:r>
    </w:p>
    <w:p w:rsidR="00A778E1" w:rsidRPr="00391268" w:rsidRDefault="00A778E1" w:rsidP="009F1143">
      <w:pPr>
        <w:spacing w:after="0" w:line="240" w:lineRule="auto"/>
        <w:jc w:val="both"/>
        <w:rPr>
          <w:rFonts w:ascii="Times New Roman" w:hAnsi="Times New Roman" w:cs="Times New Roman"/>
          <w:sz w:val="20"/>
          <w:szCs w:val="20"/>
          <w:lang w:val="en-US"/>
        </w:rPr>
      </w:pPr>
    </w:p>
    <w:p w:rsidR="006C4982" w:rsidRPr="00391268" w:rsidRDefault="006C4982" w:rsidP="006C4982">
      <w:pPr>
        <w:spacing w:after="0" w:line="240" w:lineRule="auto"/>
        <w:jc w:val="both"/>
        <w:rPr>
          <w:rFonts w:ascii="Times New Roman" w:hAnsi="Times New Roman" w:cs="Times New Roman"/>
          <w:b/>
          <w:sz w:val="20"/>
          <w:szCs w:val="20"/>
          <w:lang w:val="en-US"/>
        </w:rPr>
      </w:pPr>
      <w:r w:rsidRPr="00391268">
        <w:rPr>
          <w:rFonts w:ascii="Times New Roman" w:hAnsi="Times New Roman" w:cs="Times New Roman"/>
          <w:b/>
          <w:sz w:val="20"/>
          <w:szCs w:val="20"/>
          <w:lang w:val="en-US"/>
        </w:rPr>
        <w:t>RAZVOJ POSLOVNIH MODELA NISKOTARIFNIH ZRAČNIH PRIJEVOZNIKA</w:t>
      </w:r>
    </w:p>
    <w:p w:rsidR="006C4982" w:rsidRPr="00391268" w:rsidRDefault="006C4982" w:rsidP="006C4982">
      <w:pPr>
        <w:spacing w:after="0" w:line="240" w:lineRule="auto"/>
        <w:jc w:val="both"/>
        <w:rPr>
          <w:rFonts w:ascii="Times New Roman" w:hAnsi="Times New Roman" w:cs="Times New Roman"/>
          <w:sz w:val="20"/>
          <w:szCs w:val="20"/>
          <w:lang w:val="en-US"/>
        </w:rPr>
      </w:pPr>
    </w:p>
    <w:p w:rsidR="006C4982" w:rsidRPr="00391268" w:rsidRDefault="006C4982" w:rsidP="006C4982">
      <w:pPr>
        <w:spacing w:after="0" w:line="240" w:lineRule="auto"/>
        <w:jc w:val="both"/>
        <w:rPr>
          <w:rFonts w:ascii="Times New Roman" w:hAnsi="Times New Roman" w:cs="Times New Roman"/>
          <w:b/>
          <w:i/>
          <w:sz w:val="18"/>
          <w:szCs w:val="18"/>
          <w:lang w:val="en-US"/>
        </w:rPr>
      </w:pPr>
      <w:proofErr w:type="spellStart"/>
      <w:r w:rsidRPr="00391268">
        <w:rPr>
          <w:rFonts w:ascii="Times New Roman" w:hAnsi="Times New Roman" w:cs="Times New Roman"/>
          <w:b/>
          <w:i/>
          <w:sz w:val="18"/>
          <w:szCs w:val="18"/>
          <w:lang w:val="en-US"/>
        </w:rPr>
        <w:t>Andrija</w:t>
      </w:r>
      <w:proofErr w:type="spellEnd"/>
      <w:r w:rsidRPr="00391268">
        <w:rPr>
          <w:rFonts w:ascii="Times New Roman" w:hAnsi="Times New Roman" w:cs="Times New Roman"/>
          <w:b/>
          <w:i/>
          <w:sz w:val="18"/>
          <w:szCs w:val="18"/>
          <w:lang w:val="en-US"/>
        </w:rPr>
        <w:t xml:space="preserve"> </w:t>
      </w:r>
      <w:proofErr w:type="spellStart"/>
      <w:r w:rsidRPr="00391268">
        <w:rPr>
          <w:rFonts w:ascii="Times New Roman" w:hAnsi="Times New Roman" w:cs="Times New Roman"/>
          <w:b/>
          <w:i/>
          <w:sz w:val="18"/>
          <w:szCs w:val="18"/>
          <w:lang w:val="en-US"/>
        </w:rPr>
        <w:t>Vidović</w:t>
      </w:r>
      <w:proofErr w:type="spellEnd"/>
      <w:r w:rsidRPr="00391268">
        <w:rPr>
          <w:rFonts w:ascii="Times New Roman" w:hAnsi="Times New Roman" w:cs="Times New Roman"/>
          <w:b/>
          <w:i/>
          <w:sz w:val="18"/>
          <w:szCs w:val="18"/>
          <w:lang w:val="en-US"/>
        </w:rPr>
        <w:t xml:space="preserve">, Igor </w:t>
      </w:r>
      <w:proofErr w:type="spellStart"/>
      <w:r w:rsidRPr="00391268">
        <w:rPr>
          <w:rFonts w:ascii="Times New Roman" w:hAnsi="Times New Roman" w:cs="Times New Roman"/>
          <w:b/>
          <w:i/>
          <w:sz w:val="18"/>
          <w:szCs w:val="18"/>
          <w:lang w:val="en-US"/>
        </w:rPr>
        <w:t>Štimac</w:t>
      </w:r>
      <w:proofErr w:type="spellEnd"/>
      <w:r w:rsidRPr="00391268">
        <w:rPr>
          <w:rFonts w:ascii="Times New Roman" w:hAnsi="Times New Roman" w:cs="Times New Roman"/>
          <w:b/>
          <w:i/>
          <w:sz w:val="18"/>
          <w:szCs w:val="18"/>
          <w:lang w:val="en-US"/>
        </w:rPr>
        <w:t xml:space="preserve">, </w:t>
      </w:r>
      <w:proofErr w:type="spellStart"/>
      <w:r w:rsidR="00DF567A" w:rsidRPr="00391268">
        <w:rPr>
          <w:rFonts w:ascii="Times New Roman" w:hAnsi="Times New Roman" w:cs="Times New Roman"/>
          <w:b/>
          <w:i/>
          <w:sz w:val="18"/>
          <w:szCs w:val="18"/>
          <w:lang w:val="en-US"/>
        </w:rPr>
        <w:t>Damir</w:t>
      </w:r>
      <w:proofErr w:type="spellEnd"/>
      <w:r w:rsidR="00DF567A" w:rsidRPr="00391268">
        <w:rPr>
          <w:rFonts w:ascii="Times New Roman" w:hAnsi="Times New Roman" w:cs="Times New Roman"/>
          <w:b/>
          <w:i/>
          <w:sz w:val="18"/>
          <w:szCs w:val="18"/>
          <w:lang w:val="en-US"/>
        </w:rPr>
        <w:t xml:space="preserve"> Vince</w:t>
      </w:r>
    </w:p>
    <w:p w:rsidR="006C4982" w:rsidRPr="00391268" w:rsidRDefault="006C4982" w:rsidP="006C4982">
      <w:pPr>
        <w:spacing w:after="0" w:line="240" w:lineRule="auto"/>
        <w:jc w:val="both"/>
        <w:rPr>
          <w:rFonts w:ascii="Times New Roman" w:hAnsi="Times New Roman" w:cs="Times New Roman"/>
          <w:sz w:val="20"/>
          <w:szCs w:val="20"/>
          <w:lang w:val="en-US"/>
        </w:rPr>
      </w:pPr>
    </w:p>
    <w:p w:rsidR="006C4982" w:rsidRPr="00391268" w:rsidRDefault="006C4982" w:rsidP="006C4982">
      <w:pPr>
        <w:spacing w:after="0" w:line="240" w:lineRule="auto"/>
        <w:jc w:val="both"/>
        <w:rPr>
          <w:rFonts w:ascii="Times New Roman" w:hAnsi="Times New Roman" w:cs="Times New Roman"/>
          <w:sz w:val="18"/>
          <w:szCs w:val="18"/>
          <w:lang w:val="en-US"/>
        </w:rPr>
      </w:pPr>
      <w:proofErr w:type="spellStart"/>
      <w:r w:rsidRPr="00391268">
        <w:rPr>
          <w:rFonts w:ascii="Times New Roman" w:hAnsi="Times New Roman" w:cs="Times New Roman"/>
          <w:b/>
          <w:sz w:val="18"/>
          <w:szCs w:val="18"/>
          <w:lang w:val="en-US"/>
        </w:rPr>
        <w:t>Sažetak</w:t>
      </w:r>
      <w:proofErr w:type="spellEnd"/>
      <w:r w:rsidRPr="00391268">
        <w:rPr>
          <w:rFonts w:ascii="Times New Roman" w:hAnsi="Times New Roman" w:cs="Times New Roman"/>
          <w:b/>
          <w:sz w:val="18"/>
          <w:szCs w:val="18"/>
          <w:lang w:val="en-US"/>
        </w:rPr>
        <w:t xml:space="preserve">: </w:t>
      </w:r>
      <w:proofErr w:type="spellStart"/>
      <w:r w:rsidR="00BB45FA" w:rsidRPr="00391268">
        <w:rPr>
          <w:rFonts w:ascii="Times New Roman" w:hAnsi="Times New Roman" w:cs="Times New Roman"/>
          <w:sz w:val="18"/>
          <w:szCs w:val="18"/>
          <w:lang w:val="en-US"/>
        </w:rPr>
        <w:t>Globalna</w:t>
      </w:r>
      <w:proofErr w:type="spellEnd"/>
      <w:r w:rsidR="00BB45FA" w:rsidRPr="00391268">
        <w:rPr>
          <w:rFonts w:ascii="Times New Roman" w:hAnsi="Times New Roman" w:cs="Times New Roman"/>
          <w:sz w:val="18"/>
          <w:szCs w:val="18"/>
          <w:lang w:val="en-US"/>
        </w:rPr>
        <w:t xml:space="preserve"> </w:t>
      </w:r>
      <w:proofErr w:type="spellStart"/>
      <w:r w:rsidR="00BB45FA" w:rsidRPr="00391268">
        <w:rPr>
          <w:rFonts w:ascii="Times New Roman" w:hAnsi="Times New Roman" w:cs="Times New Roman"/>
          <w:sz w:val="18"/>
          <w:szCs w:val="18"/>
          <w:lang w:val="en-US"/>
        </w:rPr>
        <w:t>ekonomska</w:t>
      </w:r>
      <w:proofErr w:type="spellEnd"/>
      <w:r w:rsidR="00BB45FA" w:rsidRPr="00391268">
        <w:rPr>
          <w:rFonts w:ascii="Times New Roman" w:hAnsi="Times New Roman" w:cs="Times New Roman"/>
          <w:sz w:val="18"/>
          <w:szCs w:val="18"/>
          <w:lang w:val="en-US"/>
        </w:rPr>
        <w:t xml:space="preserve"> </w:t>
      </w:r>
      <w:proofErr w:type="spellStart"/>
      <w:r w:rsidR="00BB45FA" w:rsidRPr="00391268">
        <w:rPr>
          <w:rFonts w:ascii="Times New Roman" w:hAnsi="Times New Roman" w:cs="Times New Roman"/>
          <w:sz w:val="18"/>
          <w:szCs w:val="18"/>
          <w:lang w:val="en-US"/>
        </w:rPr>
        <w:t>kriza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koja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potresa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sve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industrije</w:t>
      </w:r>
      <w:proofErr w:type="spellEnd"/>
      <w:r w:rsidRPr="00391268">
        <w:rPr>
          <w:rFonts w:ascii="Times New Roman" w:hAnsi="Times New Roman" w:cs="Times New Roman"/>
          <w:sz w:val="18"/>
          <w:szCs w:val="18"/>
          <w:lang w:val="en-US"/>
        </w:rPr>
        <w:t xml:space="preserve">, pa </w:t>
      </w:r>
      <w:proofErr w:type="spellStart"/>
      <w:r w:rsidRPr="00391268">
        <w:rPr>
          <w:rFonts w:ascii="Times New Roman" w:hAnsi="Times New Roman" w:cs="Times New Roman"/>
          <w:sz w:val="18"/>
          <w:szCs w:val="18"/>
          <w:lang w:val="en-US"/>
        </w:rPr>
        <w:t>tako</w:t>
      </w:r>
      <w:proofErr w:type="spellEnd"/>
      <w:r w:rsidRPr="00391268">
        <w:rPr>
          <w:rFonts w:ascii="Times New Roman" w:hAnsi="Times New Roman" w:cs="Times New Roman"/>
          <w:sz w:val="18"/>
          <w:szCs w:val="18"/>
          <w:lang w:val="en-US"/>
        </w:rPr>
        <w:t xml:space="preserve"> i </w:t>
      </w:r>
      <w:proofErr w:type="spellStart"/>
      <w:r w:rsidRPr="00391268">
        <w:rPr>
          <w:rFonts w:ascii="Times New Roman" w:hAnsi="Times New Roman" w:cs="Times New Roman"/>
          <w:sz w:val="18"/>
          <w:szCs w:val="18"/>
          <w:lang w:val="en-US"/>
        </w:rPr>
        <w:t>industriju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zračnog</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prometa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primorala</w:t>
      </w:r>
      <w:proofErr w:type="spellEnd"/>
      <w:r w:rsidRPr="00391268">
        <w:rPr>
          <w:rFonts w:ascii="Times New Roman" w:hAnsi="Times New Roman" w:cs="Times New Roman"/>
          <w:sz w:val="18"/>
          <w:szCs w:val="18"/>
          <w:lang w:val="en-US"/>
        </w:rPr>
        <w:t xml:space="preserve"> je </w:t>
      </w:r>
      <w:proofErr w:type="spellStart"/>
      <w:r w:rsidRPr="00391268">
        <w:rPr>
          <w:rFonts w:ascii="Times New Roman" w:hAnsi="Times New Roman" w:cs="Times New Roman"/>
          <w:sz w:val="18"/>
          <w:szCs w:val="18"/>
          <w:lang w:val="en-US"/>
        </w:rPr>
        <w:t>zračne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prijevoznike</w:t>
      </w:r>
      <w:proofErr w:type="spellEnd"/>
      <w:r w:rsidRPr="00391268">
        <w:rPr>
          <w:rFonts w:ascii="Times New Roman" w:hAnsi="Times New Roman" w:cs="Times New Roman"/>
          <w:sz w:val="18"/>
          <w:szCs w:val="18"/>
          <w:lang w:val="en-US"/>
        </w:rPr>
        <w:t xml:space="preserve"> </w:t>
      </w:r>
      <w:proofErr w:type="spellStart"/>
      <w:proofErr w:type="gramStart"/>
      <w:r w:rsidRPr="00391268">
        <w:rPr>
          <w:rFonts w:ascii="Times New Roman" w:hAnsi="Times New Roman" w:cs="Times New Roman"/>
          <w:sz w:val="18"/>
          <w:szCs w:val="18"/>
          <w:lang w:val="en-US"/>
        </w:rPr>
        <w:t>na</w:t>
      </w:r>
      <w:proofErr w:type="spellEnd"/>
      <w:proofErr w:type="gram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prilagodbu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svojih</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poslovnih</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modela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postojećim</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tržišnim</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uvjetima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Niskotarifni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zračni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prijevoznici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koji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su</w:t>
      </w:r>
      <w:proofErr w:type="spellEnd"/>
      <w:r w:rsidRPr="00391268">
        <w:rPr>
          <w:rFonts w:ascii="Times New Roman" w:hAnsi="Times New Roman" w:cs="Times New Roman"/>
          <w:sz w:val="18"/>
          <w:szCs w:val="18"/>
          <w:lang w:val="en-US"/>
        </w:rPr>
        <w:t xml:space="preserve"> se do </w:t>
      </w:r>
      <w:proofErr w:type="spellStart"/>
      <w:r w:rsidRPr="00391268">
        <w:rPr>
          <w:rFonts w:ascii="Times New Roman" w:hAnsi="Times New Roman" w:cs="Times New Roman"/>
          <w:sz w:val="18"/>
          <w:szCs w:val="18"/>
          <w:lang w:val="en-US"/>
        </w:rPr>
        <w:t>nastupanja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ekonomske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krize</w:t>
      </w:r>
      <w:proofErr w:type="spellEnd"/>
      <w:r w:rsidRPr="00391268">
        <w:rPr>
          <w:rFonts w:ascii="Times New Roman" w:hAnsi="Times New Roman" w:cs="Times New Roman"/>
          <w:sz w:val="18"/>
          <w:szCs w:val="18"/>
          <w:lang w:val="en-US"/>
        </w:rPr>
        <w:t xml:space="preserve"> u </w:t>
      </w:r>
      <w:proofErr w:type="spellStart"/>
      <w:r w:rsidRPr="00391268">
        <w:rPr>
          <w:rFonts w:ascii="Times New Roman" w:hAnsi="Times New Roman" w:cs="Times New Roman"/>
          <w:sz w:val="18"/>
          <w:szCs w:val="18"/>
          <w:lang w:val="en-US"/>
        </w:rPr>
        <w:t>većini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slučajeva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pridržavali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baznog</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niskotarifnog</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modela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poslovanja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prilagodili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svoje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modele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poslovanja</w:t>
      </w:r>
      <w:proofErr w:type="spellEnd"/>
      <w:r w:rsidRPr="00391268">
        <w:rPr>
          <w:rFonts w:ascii="Times New Roman" w:hAnsi="Times New Roman" w:cs="Times New Roman"/>
          <w:sz w:val="18"/>
          <w:szCs w:val="18"/>
          <w:lang w:val="en-US"/>
        </w:rPr>
        <w:t xml:space="preserve"> </w:t>
      </w:r>
      <w:proofErr w:type="spellStart"/>
      <w:proofErr w:type="gramStart"/>
      <w:r w:rsidRPr="00391268">
        <w:rPr>
          <w:rFonts w:ascii="Times New Roman" w:hAnsi="Times New Roman" w:cs="Times New Roman"/>
          <w:sz w:val="18"/>
          <w:szCs w:val="18"/>
          <w:lang w:val="en-US"/>
        </w:rPr>
        <w:t>na</w:t>
      </w:r>
      <w:proofErr w:type="spellEnd"/>
      <w:proofErr w:type="gram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način</w:t>
      </w:r>
      <w:proofErr w:type="spellEnd"/>
      <w:r w:rsidRPr="00391268">
        <w:rPr>
          <w:rFonts w:ascii="Times New Roman" w:hAnsi="Times New Roman" w:cs="Times New Roman"/>
          <w:sz w:val="18"/>
          <w:szCs w:val="18"/>
          <w:lang w:val="en-US"/>
        </w:rPr>
        <w:t xml:space="preserve"> da </w:t>
      </w:r>
      <w:proofErr w:type="spellStart"/>
      <w:r w:rsidRPr="00391268">
        <w:rPr>
          <w:rFonts w:ascii="Times New Roman" w:hAnsi="Times New Roman" w:cs="Times New Roman"/>
          <w:sz w:val="18"/>
          <w:szCs w:val="18"/>
          <w:lang w:val="en-US"/>
        </w:rPr>
        <w:t>su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implementirali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segmente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poslovnih</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modela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tradicionalnih</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prijevoznika</w:t>
      </w:r>
      <w:proofErr w:type="spellEnd"/>
      <w:r w:rsidRPr="00391268">
        <w:rPr>
          <w:rFonts w:ascii="Times New Roman" w:hAnsi="Times New Roman" w:cs="Times New Roman"/>
          <w:sz w:val="18"/>
          <w:szCs w:val="18"/>
          <w:lang w:val="en-US"/>
        </w:rPr>
        <w:t xml:space="preserve"> i </w:t>
      </w:r>
      <w:proofErr w:type="spellStart"/>
      <w:r w:rsidRPr="00391268">
        <w:rPr>
          <w:rFonts w:ascii="Times New Roman" w:hAnsi="Times New Roman" w:cs="Times New Roman"/>
          <w:sz w:val="18"/>
          <w:szCs w:val="18"/>
          <w:lang w:val="en-US"/>
        </w:rPr>
        <w:t>na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taj</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način</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stvorile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hibride</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između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niskotarifnog</w:t>
      </w:r>
      <w:proofErr w:type="spellEnd"/>
      <w:r w:rsidRPr="00391268">
        <w:rPr>
          <w:rFonts w:ascii="Times New Roman" w:hAnsi="Times New Roman" w:cs="Times New Roman"/>
          <w:sz w:val="18"/>
          <w:szCs w:val="18"/>
          <w:lang w:val="en-US"/>
        </w:rPr>
        <w:t xml:space="preserve"> i </w:t>
      </w:r>
      <w:proofErr w:type="spellStart"/>
      <w:r w:rsidRPr="00391268">
        <w:rPr>
          <w:rFonts w:ascii="Times New Roman" w:hAnsi="Times New Roman" w:cs="Times New Roman"/>
          <w:sz w:val="18"/>
          <w:szCs w:val="18"/>
          <w:lang w:val="en-US"/>
        </w:rPr>
        <w:t>tradicionalnog</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modela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poslovanja</w:t>
      </w:r>
      <w:proofErr w:type="spellEnd"/>
      <w:r w:rsidRPr="00391268">
        <w:rPr>
          <w:rFonts w:ascii="Times New Roman" w:hAnsi="Times New Roman" w:cs="Times New Roman"/>
          <w:sz w:val="18"/>
          <w:szCs w:val="18"/>
          <w:lang w:val="en-US"/>
        </w:rPr>
        <w:t xml:space="preserve">. </w:t>
      </w:r>
      <w:proofErr w:type="gramStart"/>
      <w:r w:rsidRPr="00391268">
        <w:rPr>
          <w:rFonts w:ascii="Times New Roman" w:hAnsi="Times New Roman" w:cs="Times New Roman"/>
          <w:sz w:val="18"/>
          <w:szCs w:val="18"/>
          <w:lang w:val="en-US"/>
        </w:rPr>
        <w:t xml:space="preserve">U </w:t>
      </w:r>
      <w:proofErr w:type="spellStart"/>
      <w:r w:rsidRPr="00391268">
        <w:rPr>
          <w:rFonts w:ascii="Times New Roman" w:hAnsi="Times New Roman" w:cs="Times New Roman"/>
          <w:sz w:val="18"/>
          <w:szCs w:val="18"/>
          <w:lang w:val="en-US"/>
        </w:rPr>
        <w:t>radu</w:t>
      </w:r>
      <w:proofErr w:type="spellEnd"/>
      <w:r w:rsidRPr="00391268">
        <w:rPr>
          <w:rFonts w:ascii="Times New Roman" w:hAnsi="Times New Roman" w:cs="Times New Roman"/>
          <w:sz w:val="18"/>
          <w:szCs w:val="18"/>
          <w:lang w:val="en-US"/>
        </w:rPr>
        <w:t xml:space="preserve"> se </w:t>
      </w:r>
      <w:proofErr w:type="spellStart"/>
      <w:r w:rsidRPr="00391268">
        <w:rPr>
          <w:rFonts w:ascii="Times New Roman" w:hAnsi="Times New Roman" w:cs="Times New Roman"/>
          <w:sz w:val="18"/>
          <w:szCs w:val="18"/>
          <w:lang w:val="en-US"/>
        </w:rPr>
        <w:t>istražuje</w:t>
      </w:r>
      <w:proofErr w:type="spellEnd"/>
      <w:r w:rsidRPr="00391268">
        <w:rPr>
          <w:rFonts w:ascii="Times New Roman" w:hAnsi="Times New Roman" w:cs="Times New Roman"/>
          <w:sz w:val="18"/>
          <w:szCs w:val="18"/>
          <w:lang w:val="en-US"/>
        </w:rPr>
        <w:t xml:space="preserve"> u </w:t>
      </w:r>
      <w:proofErr w:type="spellStart"/>
      <w:r w:rsidRPr="00391268">
        <w:rPr>
          <w:rFonts w:ascii="Times New Roman" w:hAnsi="Times New Roman" w:cs="Times New Roman"/>
          <w:sz w:val="18"/>
          <w:szCs w:val="18"/>
          <w:lang w:val="en-US"/>
        </w:rPr>
        <w:t>kojoj</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mjeri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niskotarifni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zračni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prijevoznici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prilagodili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svoj</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poslovni</w:t>
      </w:r>
      <w:proofErr w:type="spellEnd"/>
      <w:r w:rsidRPr="00391268">
        <w:rPr>
          <w:rFonts w:ascii="Times New Roman" w:hAnsi="Times New Roman" w:cs="Times New Roman"/>
          <w:sz w:val="18"/>
          <w:szCs w:val="18"/>
          <w:lang w:val="en-US"/>
        </w:rPr>
        <w:t xml:space="preserve"> model </w:t>
      </w:r>
      <w:proofErr w:type="spellStart"/>
      <w:r w:rsidRPr="00391268">
        <w:rPr>
          <w:rFonts w:ascii="Times New Roman" w:hAnsi="Times New Roman" w:cs="Times New Roman"/>
          <w:sz w:val="18"/>
          <w:szCs w:val="18"/>
          <w:lang w:val="en-US"/>
        </w:rPr>
        <w:t>hibridnom</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modelu</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poslovanja</w:t>
      </w:r>
      <w:proofErr w:type="spellEnd"/>
      <w:r w:rsidRPr="00391268">
        <w:rPr>
          <w:rFonts w:ascii="Times New Roman" w:hAnsi="Times New Roman" w:cs="Times New Roman"/>
          <w:sz w:val="18"/>
          <w:szCs w:val="18"/>
          <w:lang w:val="en-US"/>
        </w:rPr>
        <w:t>.</w:t>
      </w:r>
      <w:proofErr w:type="gramEnd"/>
    </w:p>
    <w:p w:rsidR="006C4982" w:rsidRPr="00391268" w:rsidRDefault="006C4982" w:rsidP="006C4982">
      <w:pPr>
        <w:spacing w:after="0" w:line="240" w:lineRule="auto"/>
        <w:jc w:val="both"/>
        <w:rPr>
          <w:rFonts w:ascii="Times New Roman" w:hAnsi="Times New Roman" w:cs="Times New Roman"/>
          <w:sz w:val="20"/>
          <w:szCs w:val="20"/>
          <w:lang w:val="en-US"/>
        </w:rPr>
      </w:pPr>
    </w:p>
    <w:p w:rsidR="006C4982" w:rsidRPr="00391268" w:rsidRDefault="006C4982" w:rsidP="006C4982">
      <w:pPr>
        <w:spacing w:after="0" w:line="240" w:lineRule="auto"/>
        <w:jc w:val="both"/>
        <w:rPr>
          <w:rFonts w:ascii="Times New Roman" w:hAnsi="Times New Roman" w:cs="Times New Roman"/>
          <w:b/>
          <w:sz w:val="18"/>
          <w:szCs w:val="18"/>
          <w:lang w:val="en-US"/>
        </w:rPr>
      </w:pPr>
      <w:proofErr w:type="spellStart"/>
      <w:r w:rsidRPr="00391268">
        <w:rPr>
          <w:rFonts w:ascii="Times New Roman" w:hAnsi="Times New Roman" w:cs="Times New Roman"/>
          <w:b/>
          <w:sz w:val="18"/>
          <w:szCs w:val="18"/>
          <w:lang w:val="en-US"/>
        </w:rPr>
        <w:t>Ključne</w:t>
      </w:r>
      <w:proofErr w:type="spellEnd"/>
      <w:r w:rsidRPr="00391268">
        <w:rPr>
          <w:rFonts w:ascii="Times New Roman" w:hAnsi="Times New Roman" w:cs="Times New Roman"/>
          <w:b/>
          <w:sz w:val="18"/>
          <w:szCs w:val="18"/>
          <w:lang w:val="en-US"/>
        </w:rPr>
        <w:t xml:space="preserve"> </w:t>
      </w:r>
      <w:proofErr w:type="spellStart"/>
      <w:r w:rsidRPr="00391268">
        <w:rPr>
          <w:rFonts w:ascii="Times New Roman" w:hAnsi="Times New Roman" w:cs="Times New Roman"/>
          <w:b/>
          <w:sz w:val="18"/>
          <w:szCs w:val="18"/>
          <w:lang w:val="en-US"/>
        </w:rPr>
        <w:t>riječi</w:t>
      </w:r>
      <w:proofErr w:type="spellEnd"/>
      <w:r w:rsidRPr="00391268">
        <w:rPr>
          <w:rFonts w:ascii="Times New Roman" w:hAnsi="Times New Roman" w:cs="Times New Roman"/>
          <w:b/>
          <w:sz w:val="18"/>
          <w:szCs w:val="18"/>
          <w:lang w:val="en-US"/>
        </w:rPr>
        <w:t>:</w:t>
      </w:r>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niskotarifni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zračni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prijevoznici</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poslovni</w:t>
      </w:r>
      <w:proofErr w:type="spellEnd"/>
      <w:r w:rsidRPr="00391268">
        <w:rPr>
          <w:rFonts w:ascii="Times New Roman" w:hAnsi="Times New Roman" w:cs="Times New Roman"/>
          <w:sz w:val="18"/>
          <w:szCs w:val="18"/>
          <w:lang w:val="en-US"/>
        </w:rPr>
        <w:t xml:space="preserve"> model, </w:t>
      </w:r>
      <w:proofErr w:type="spellStart"/>
      <w:r w:rsidRPr="00391268">
        <w:rPr>
          <w:rFonts w:ascii="Times New Roman" w:hAnsi="Times New Roman" w:cs="Times New Roman"/>
          <w:sz w:val="18"/>
          <w:szCs w:val="18"/>
          <w:lang w:val="en-US"/>
        </w:rPr>
        <w:t>hibridna</w:t>
      </w:r>
      <w:proofErr w:type="spellEnd"/>
      <w:r w:rsidRPr="00391268">
        <w:rPr>
          <w:rFonts w:ascii="Times New Roman" w:hAnsi="Times New Roman" w:cs="Times New Roman"/>
          <w:sz w:val="18"/>
          <w:szCs w:val="18"/>
          <w:lang w:val="en-US"/>
        </w:rPr>
        <w:t xml:space="preserve"> </w:t>
      </w:r>
      <w:proofErr w:type="spellStart"/>
      <w:r w:rsidRPr="00391268">
        <w:rPr>
          <w:rFonts w:ascii="Times New Roman" w:hAnsi="Times New Roman" w:cs="Times New Roman"/>
          <w:sz w:val="18"/>
          <w:szCs w:val="18"/>
          <w:lang w:val="en-US"/>
        </w:rPr>
        <w:t>strategija</w:t>
      </w:r>
      <w:proofErr w:type="spellEnd"/>
    </w:p>
    <w:p w:rsidR="006C4982" w:rsidRPr="00391268" w:rsidRDefault="006C4982" w:rsidP="00351552">
      <w:pPr>
        <w:autoSpaceDE w:val="0"/>
        <w:autoSpaceDN w:val="0"/>
        <w:adjustRightInd w:val="0"/>
        <w:spacing w:after="0" w:line="240" w:lineRule="auto"/>
        <w:jc w:val="both"/>
        <w:rPr>
          <w:rFonts w:ascii="Times New Roman" w:hAnsi="Times New Roman" w:cs="Times New Roman"/>
          <w:sz w:val="20"/>
          <w:szCs w:val="20"/>
          <w:lang w:val="en-US"/>
        </w:rPr>
      </w:pPr>
    </w:p>
    <w:sectPr w:rsidR="006C4982" w:rsidRPr="00391268" w:rsidSect="001F54C2">
      <w:pgSz w:w="11906" w:h="16838"/>
      <w:pgMar w:top="1417"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A3C7C"/>
    <w:multiLevelType w:val="hybridMultilevel"/>
    <w:tmpl w:val="21562E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D6C3B0D"/>
    <w:multiLevelType w:val="hybridMultilevel"/>
    <w:tmpl w:val="2864E8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6CF6E74"/>
    <w:multiLevelType w:val="hybridMultilevel"/>
    <w:tmpl w:val="65C256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54340D92"/>
    <w:multiLevelType w:val="hybridMultilevel"/>
    <w:tmpl w:val="F2DA3F1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7FAA7D86"/>
    <w:multiLevelType w:val="hybridMultilevel"/>
    <w:tmpl w:val="53204370"/>
    <w:lvl w:ilvl="0" w:tplc="B12C99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6A"/>
    <w:rsid w:val="00004780"/>
    <w:rsid w:val="00015276"/>
    <w:rsid w:val="00017826"/>
    <w:rsid w:val="00017AD0"/>
    <w:rsid w:val="00030735"/>
    <w:rsid w:val="00045D39"/>
    <w:rsid w:val="00053C6A"/>
    <w:rsid w:val="00065195"/>
    <w:rsid w:val="000675DC"/>
    <w:rsid w:val="00067D97"/>
    <w:rsid w:val="00080E35"/>
    <w:rsid w:val="00093340"/>
    <w:rsid w:val="00095968"/>
    <w:rsid w:val="000A1699"/>
    <w:rsid w:val="000A5D93"/>
    <w:rsid w:val="000A5E66"/>
    <w:rsid w:val="000A6402"/>
    <w:rsid w:val="000B0EC5"/>
    <w:rsid w:val="000B27B3"/>
    <w:rsid w:val="000B3070"/>
    <w:rsid w:val="000C04DF"/>
    <w:rsid w:val="000D183E"/>
    <w:rsid w:val="000D2B65"/>
    <w:rsid w:val="000D410A"/>
    <w:rsid w:val="000E022C"/>
    <w:rsid w:val="000E4881"/>
    <w:rsid w:val="000E6ECF"/>
    <w:rsid w:val="000F4ABA"/>
    <w:rsid w:val="000F5A93"/>
    <w:rsid w:val="000F7FD6"/>
    <w:rsid w:val="001057C5"/>
    <w:rsid w:val="00110564"/>
    <w:rsid w:val="001144C3"/>
    <w:rsid w:val="001231CD"/>
    <w:rsid w:val="00132CC2"/>
    <w:rsid w:val="001411C3"/>
    <w:rsid w:val="00147F5F"/>
    <w:rsid w:val="001528AB"/>
    <w:rsid w:val="00154592"/>
    <w:rsid w:val="0017613B"/>
    <w:rsid w:val="00196FD0"/>
    <w:rsid w:val="001B0270"/>
    <w:rsid w:val="001B3611"/>
    <w:rsid w:val="001C2604"/>
    <w:rsid w:val="001E1C88"/>
    <w:rsid w:val="001E265B"/>
    <w:rsid w:val="001F54C2"/>
    <w:rsid w:val="002063E5"/>
    <w:rsid w:val="0021152C"/>
    <w:rsid w:val="00225EDC"/>
    <w:rsid w:val="00226010"/>
    <w:rsid w:val="0023565B"/>
    <w:rsid w:val="00235BDA"/>
    <w:rsid w:val="00242E7B"/>
    <w:rsid w:val="0026024E"/>
    <w:rsid w:val="00260BFB"/>
    <w:rsid w:val="002620F4"/>
    <w:rsid w:val="00263153"/>
    <w:rsid w:val="002731D3"/>
    <w:rsid w:val="00287AB1"/>
    <w:rsid w:val="002C6CF0"/>
    <w:rsid w:val="0032208D"/>
    <w:rsid w:val="00341A27"/>
    <w:rsid w:val="00351552"/>
    <w:rsid w:val="00351AB7"/>
    <w:rsid w:val="003674C9"/>
    <w:rsid w:val="003728CC"/>
    <w:rsid w:val="00375FF5"/>
    <w:rsid w:val="0038385D"/>
    <w:rsid w:val="00384B58"/>
    <w:rsid w:val="00390D0F"/>
    <w:rsid w:val="00391268"/>
    <w:rsid w:val="00392EB0"/>
    <w:rsid w:val="003930F7"/>
    <w:rsid w:val="003A6E82"/>
    <w:rsid w:val="003B7E8B"/>
    <w:rsid w:val="003C3D4C"/>
    <w:rsid w:val="003D00DB"/>
    <w:rsid w:val="003D4794"/>
    <w:rsid w:val="003E0B60"/>
    <w:rsid w:val="003E0D0E"/>
    <w:rsid w:val="003F1B8E"/>
    <w:rsid w:val="0040356C"/>
    <w:rsid w:val="00406560"/>
    <w:rsid w:val="00407D15"/>
    <w:rsid w:val="00421106"/>
    <w:rsid w:val="00425EF0"/>
    <w:rsid w:val="00434205"/>
    <w:rsid w:val="00435DDC"/>
    <w:rsid w:val="004363FE"/>
    <w:rsid w:val="00443132"/>
    <w:rsid w:val="00453BCE"/>
    <w:rsid w:val="004645E9"/>
    <w:rsid w:val="0046476B"/>
    <w:rsid w:val="00467298"/>
    <w:rsid w:val="00470586"/>
    <w:rsid w:val="00470FAE"/>
    <w:rsid w:val="00471857"/>
    <w:rsid w:val="00475673"/>
    <w:rsid w:val="004829EF"/>
    <w:rsid w:val="004A487C"/>
    <w:rsid w:val="004C3825"/>
    <w:rsid w:val="004D157A"/>
    <w:rsid w:val="004D359A"/>
    <w:rsid w:val="004D3E01"/>
    <w:rsid w:val="004D4B30"/>
    <w:rsid w:val="004E2AB2"/>
    <w:rsid w:val="004F134D"/>
    <w:rsid w:val="004F75C7"/>
    <w:rsid w:val="00503551"/>
    <w:rsid w:val="00504C1B"/>
    <w:rsid w:val="00512D55"/>
    <w:rsid w:val="00516FAF"/>
    <w:rsid w:val="005375FC"/>
    <w:rsid w:val="00550F32"/>
    <w:rsid w:val="0055714E"/>
    <w:rsid w:val="005664D0"/>
    <w:rsid w:val="00566B3D"/>
    <w:rsid w:val="00571B32"/>
    <w:rsid w:val="00576C2F"/>
    <w:rsid w:val="0058133E"/>
    <w:rsid w:val="00586AEA"/>
    <w:rsid w:val="0059331C"/>
    <w:rsid w:val="005A3F2E"/>
    <w:rsid w:val="005B20AC"/>
    <w:rsid w:val="005B51E6"/>
    <w:rsid w:val="005C3147"/>
    <w:rsid w:val="005C39F2"/>
    <w:rsid w:val="005C6523"/>
    <w:rsid w:val="005E198D"/>
    <w:rsid w:val="005E693D"/>
    <w:rsid w:val="00605CB5"/>
    <w:rsid w:val="00613D59"/>
    <w:rsid w:val="00617A1B"/>
    <w:rsid w:val="00617A25"/>
    <w:rsid w:val="0062045F"/>
    <w:rsid w:val="00620FE8"/>
    <w:rsid w:val="00630139"/>
    <w:rsid w:val="006308B3"/>
    <w:rsid w:val="00632FE2"/>
    <w:rsid w:val="006479FB"/>
    <w:rsid w:val="00657A24"/>
    <w:rsid w:val="006657EC"/>
    <w:rsid w:val="006722E0"/>
    <w:rsid w:val="00693EB7"/>
    <w:rsid w:val="006A5CBE"/>
    <w:rsid w:val="006B3288"/>
    <w:rsid w:val="006C06D1"/>
    <w:rsid w:val="006C4982"/>
    <w:rsid w:val="006C78A0"/>
    <w:rsid w:val="006D118B"/>
    <w:rsid w:val="006D1320"/>
    <w:rsid w:val="006D13DF"/>
    <w:rsid w:val="006D6794"/>
    <w:rsid w:val="006E4953"/>
    <w:rsid w:val="006E76D2"/>
    <w:rsid w:val="006F301E"/>
    <w:rsid w:val="0073052D"/>
    <w:rsid w:val="00733A61"/>
    <w:rsid w:val="00733F01"/>
    <w:rsid w:val="00737B92"/>
    <w:rsid w:val="00742F63"/>
    <w:rsid w:val="00755A94"/>
    <w:rsid w:val="0076329D"/>
    <w:rsid w:val="00766080"/>
    <w:rsid w:val="007747FF"/>
    <w:rsid w:val="007754A3"/>
    <w:rsid w:val="007806D1"/>
    <w:rsid w:val="00782775"/>
    <w:rsid w:val="00791D46"/>
    <w:rsid w:val="007A1420"/>
    <w:rsid w:val="007B149C"/>
    <w:rsid w:val="007B38DC"/>
    <w:rsid w:val="007B52DB"/>
    <w:rsid w:val="007B5DEA"/>
    <w:rsid w:val="007B602C"/>
    <w:rsid w:val="007C051B"/>
    <w:rsid w:val="007C1E7F"/>
    <w:rsid w:val="007E07DB"/>
    <w:rsid w:val="007E5BEA"/>
    <w:rsid w:val="007F27F4"/>
    <w:rsid w:val="007F52BD"/>
    <w:rsid w:val="007F6247"/>
    <w:rsid w:val="00810336"/>
    <w:rsid w:val="0081430B"/>
    <w:rsid w:val="00815EA4"/>
    <w:rsid w:val="00820107"/>
    <w:rsid w:val="00822BF2"/>
    <w:rsid w:val="008309AC"/>
    <w:rsid w:val="00831FF4"/>
    <w:rsid w:val="00836777"/>
    <w:rsid w:val="0083700F"/>
    <w:rsid w:val="008512D1"/>
    <w:rsid w:val="00857DC2"/>
    <w:rsid w:val="00862500"/>
    <w:rsid w:val="008854D1"/>
    <w:rsid w:val="0088751F"/>
    <w:rsid w:val="00892DCA"/>
    <w:rsid w:val="008A3794"/>
    <w:rsid w:val="008C0F21"/>
    <w:rsid w:val="008C6BD9"/>
    <w:rsid w:val="008C7B50"/>
    <w:rsid w:val="009143A0"/>
    <w:rsid w:val="00915261"/>
    <w:rsid w:val="00921F84"/>
    <w:rsid w:val="009279E3"/>
    <w:rsid w:val="00930DEE"/>
    <w:rsid w:val="009359CA"/>
    <w:rsid w:val="009375EF"/>
    <w:rsid w:val="009414F1"/>
    <w:rsid w:val="00944151"/>
    <w:rsid w:val="00957B39"/>
    <w:rsid w:val="00963DB3"/>
    <w:rsid w:val="00965A68"/>
    <w:rsid w:val="00976BB6"/>
    <w:rsid w:val="009919C5"/>
    <w:rsid w:val="009A12FC"/>
    <w:rsid w:val="009A1C98"/>
    <w:rsid w:val="009A3E37"/>
    <w:rsid w:val="009A5D83"/>
    <w:rsid w:val="009B294C"/>
    <w:rsid w:val="009B530A"/>
    <w:rsid w:val="009E23B6"/>
    <w:rsid w:val="009E6007"/>
    <w:rsid w:val="009F0370"/>
    <w:rsid w:val="009F1143"/>
    <w:rsid w:val="00A130B9"/>
    <w:rsid w:val="00A21DC6"/>
    <w:rsid w:val="00A2203D"/>
    <w:rsid w:val="00A22361"/>
    <w:rsid w:val="00A3234A"/>
    <w:rsid w:val="00A33978"/>
    <w:rsid w:val="00A33F66"/>
    <w:rsid w:val="00A3627B"/>
    <w:rsid w:val="00A41065"/>
    <w:rsid w:val="00A4235F"/>
    <w:rsid w:val="00A43B3A"/>
    <w:rsid w:val="00A4508F"/>
    <w:rsid w:val="00A477AE"/>
    <w:rsid w:val="00A64B1A"/>
    <w:rsid w:val="00A64F93"/>
    <w:rsid w:val="00A70C76"/>
    <w:rsid w:val="00A74BB7"/>
    <w:rsid w:val="00A778E1"/>
    <w:rsid w:val="00A861B9"/>
    <w:rsid w:val="00A92E99"/>
    <w:rsid w:val="00AA2126"/>
    <w:rsid w:val="00AB0E57"/>
    <w:rsid w:val="00AC28A9"/>
    <w:rsid w:val="00AC327B"/>
    <w:rsid w:val="00AD4374"/>
    <w:rsid w:val="00AD550B"/>
    <w:rsid w:val="00B14875"/>
    <w:rsid w:val="00B33A6A"/>
    <w:rsid w:val="00B353F9"/>
    <w:rsid w:val="00B41B04"/>
    <w:rsid w:val="00B5398F"/>
    <w:rsid w:val="00B57B18"/>
    <w:rsid w:val="00B630BF"/>
    <w:rsid w:val="00B8200F"/>
    <w:rsid w:val="00B84A6A"/>
    <w:rsid w:val="00B939FD"/>
    <w:rsid w:val="00B93C2C"/>
    <w:rsid w:val="00B941B2"/>
    <w:rsid w:val="00BB45FA"/>
    <w:rsid w:val="00BC3ECA"/>
    <w:rsid w:val="00BC6D8F"/>
    <w:rsid w:val="00BD2415"/>
    <w:rsid w:val="00BD4F88"/>
    <w:rsid w:val="00BE3E52"/>
    <w:rsid w:val="00BF73E8"/>
    <w:rsid w:val="00C036E7"/>
    <w:rsid w:val="00C11AEB"/>
    <w:rsid w:val="00C14AF0"/>
    <w:rsid w:val="00C15438"/>
    <w:rsid w:val="00C15CB6"/>
    <w:rsid w:val="00C27D47"/>
    <w:rsid w:val="00C34B3E"/>
    <w:rsid w:val="00C42B92"/>
    <w:rsid w:val="00C54969"/>
    <w:rsid w:val="00C63CCA"/>
    <w:rsid w:val="00C77122"/>
    <w:rsid w:val="00C77484"/>
    <w:rsid w:val="00C968D4"/>
    <w:rsid w:val="00CA2CA7"/>
    <w:rsid w:val="00CA3FDF"/>
    <w:rsid w:val="00CA734A"/>
    <w:rsid w:val="00CB3812"/>
    <w:rsid w:val="00CC297E"/>
    <w:rsid w:val="00CC67E3"/>
    <w:rsid w:val="00CD1E30"/>
    <w:rsid w:val="00CD6675"/>
    <w:rsid w:val="00CF0094"/>
    <w:rsid w:val="00CF4FA0"/>
    <w:rsid w:val="00CF72AC"/>
    <w:rsid w:val="00D021D1"/>
    <w:rsid w:val="00D059E7"/>
    <w:rsid w:val="00D11052"/>
    <w:rsid w:val="00D376D7"/>
    <w:rsid w:val="00D510AE"/>
    <w:rsid w:val="00D57504"/>
    <w:rsid w:val="00D630D2"/>
    <w:rsid w:val="00D72102"/>
    <w:rsid w:val="00D73FA7"/>
    <w:rsid w:val="00D7470D"/>
    <w:rsid w:val="00D80508"/>
    <w:rsid w:val="00D85236"/>
    <w:rsid w:val="00D870AB"/>
    <w:rsid w:val="00D873AC"/>
    <w:rsid w:val="00D93B39"/>
    <w:rsid w:val="00DC3E47"/>
    <w:rsid w:val="00DD0409"/>
    <w:rsid w:val="00DE1C7C"/>
    <w:rsid w:val="00DE53A3"/>
    <w:rsid w:val="00DF567A"/>
    <w:rsid w:val="00DF5727"/>
    <w:rsid w:val="00DF5C97"/>
    <w:rsid w:val="00DF60A9"/>
    <w:rsid w:val="00E06B7C"/>
    <w:rsid w:val="00E07CAA"/>
    <w:rsid w:val="00E14DA5"/>
    <w:rsid w:val="00E22FDC"/>
    <w:rsid w:val="00E25375"/>
    <w:rsid w:val="00E25CD8"/>
    <w:rsid w:val="00E30CAE"/>
    <w:rsid w:val="00E6628F"/>
    <w:rsid w:val="00E66DF8"/>
    <w:rsid w:val="00E73972"/>
    <w:rsid w:val="00E80067"/>
    <w:rsid w:val="00E843B5"/>
    <w:rsid w:val="00E85077"/>
    <w:rsid w:val="00E9178E"/>
    <w:rsid w:val="00E971DE"/>
    <w:rsid w:val="00EB01B1"/>
    <w:rsid w:val="00EB5BD4"/>
    <w:rsid w:val="00EC25E3"/>
    <w:rsid w:val="00ED3653"/>
    <w:rsid w:val="00F0116D"/>
    <w:rsid w:val="00F024FB"/>
    <w:rsid w:val="00F23E0C"/>
    <w:rsid w:val="00F27076"/>
    <w:rsid w:val="00F3382E"/>
    <w:rsid w:val="00F370AF"/>
    <w:rsid w:val="00F374A3"/>
    <w:rsid w:val="00F6145C"/>
    <w:rsid w:val="00F642E4"/>
    <w:rsid w:val="00F647F4"/>
    <w:rsid w:val="00F80633"/>
    <w:rsid w:val="00F93304"/>
    <w:rsid w:val="00F95D98"/>
    <w:rsid w:val="00FA64D0"/>
    <w:rsid w:val="00FB3943"/>
    <w:rsid w:val="00FE61A7"/>
    <w:rsid w:val="00FF7F57"/>
  </w:rsids>
  <m:mathPr>
    <m:mathFont m:val="Cambria Math"/>
    <m:brkBin m:val="before"/>
    <m:brkBinSub m:val="--"/>
    <m:smallFrac/>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22C"/>
    <w:pPr>
      <w:ind w:left="720"/>
      <w:contextualSpacing/>
    </w:pPr>
  </w:style>
  <w:style w:type="paragraph" w:styleId="BalloonText">
    <w:name w:val="Balloon Text"/>
    <w:basedOn w:val="Normal"/>
    <w:link w:val="BalloonTextChar"/>
    <w:uiPriority w:val="99"/>
    <w:semiHidden/>
    <w:unhideWhenUsed/>
    <w:rsid w:val="0063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FE2"/>
    <w:rPr>
      <w:rFonts w:ascii="Tahoma" w:hAnsi="Tahoma" w:cs="Tahoma"/>
      <w:sz w:val="16"/>
      <w:szCs w:val="16"/>
    </w:rPr>
  </w:style>
  <w:style w:type="character" w:customStyle="1" w:styleId="hps">
    <w:name w:val="hps"/>
    <w:basedOn w:val="DefaultParagraphFont"/>
    <w:rsid w:val="00DE53A3"/>
  </w:style>
  <w:style w:type="character" w:customStyle="1" w:styleId="atn">
    <w:name w:val="atn"/>
    <w:basedOn w:val="DefaultParagraphFont"/>
    <w:rsid w:val="001231CD"/>
  </w:style>
  <w:style w:type="paragraph" w:customStyle="1" w:styleId="ICTSTableTitle">
    <w:name w:val="ICTS Table Title"/>
    <w:basedOn w:val="Caption"/>
    <w:autoRedefine/>
    <w:qFormat/>
    <w:rsid w:val="00B14875"/>
    <w:pPr>
      <w:tabs>
        <w:tab w:val="left" w:pos="426"/>
      </w:tabs>
      <w:spacing w:after="0"/>
    </w:pPr>
    <w:rPr>
      <w:rFonts w:ascii="Times New Roman" w:eastAsia="Calibri" w:hAnsi="Times New Roman" w:cs="Times New Roman"/>
      <w:b w:val="0"/>
      <w:color w:val="auto"/>
      <w:sz w:val="20"/>
      <w:szCs w:val="20"/>
      <w:lang w:val="en-US" w:eastAsia="hr-BA"/>
    </w:rPr>
  </w:style>
  <w:style w:type="paragraph" w:customStyle="1" w:styleId="ICTSTableText">
    <w:name w:val="ICTS Table Text"/>
    <w:basedOn w:val="Normal"/>
    <w:autoRedefine/>
    <w:qFormat/>
    <w:rsid w:val="00B14875"/>
    <w:pPr>
      <w:spacing w:after="0" w:line="240" w:lineRule="auto"/>
      <w:jc w:val="center"/>
    </w:pPr>
    <w:rPr>
      <w:rFonts w:ascii="Times New Roman" w:eastAsia="Calibri" w:hAnsi="Times New Roman" w:cs="Arial"/>
      <w:sz w:val="20"/>
      <w:lang w:val="en-US" w:eastAsia="hr-BA"/>
    </w:rPr>
  </w:style>
  <w:style w:type="table" w:styleId="TableGrid">
    <w:name w:val="Table Grid"/>
    <w:basedOn w:val="TableNormal"/>
    <w:uiPriority w:val="59"/>
    <w:rsid w:val="00B14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B14875"/>
    <w:pPr>
      <w:spacing w:line="240" w:lineRule="auto"/>
    </w:pPr>
    <w:rPr>
      <w:b/>
      <w:bCs/>
      <w:color w:val="4F81BD" w:themeColor="accent1"/>
      <w:sz w:val="18"/>
      <w:szCs w:val="18"/>
    </w:rPr>
  </w:style>
  <w:style w:type="character" w:customStyle="1" w:styleId="style91">
    <w:name w:val="style91"/>
    <w:basedOn w:val="DefaultParagraphFont"/>
    <w:rsid w:val="009279E3"/>
    <w:rPr>
      <w:sz w:val="23"/>
      <w:szCs w:val="23"/>
    </w:rPr>
  </w:style>
  <w:style w:type="paragraph" w:styleId="NormalWeb">
    <w:name w:val="Normal (Web)"/>
    <w:basedOn w:val="Normal"/>
    <w:uiPriority w:val="99"/>
    <w:unhideWhenUsed/>
    <w:rsid w:val="000B307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0B3070"/>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22C"/>
    <w:pPr>
      <w:ind w:left="720"/>
      <w:contextualSpacing/>
    </w:pPr>
  </w:style>
  <w:style w:type="paragraph" w:styleId="BalloonText">
    <w:name w:val="Balloon Text"/>
    <w:basedOn w:val="Normal"/>
    <w:link w:val="BalloonTextChar"/>
    <w:uiPriority w:val="99"/>
    <w:semiHidden/>
    <w:unhideWhenUsed/>
    <w:rsid w:val="0063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FE2"/>
    <w:rPr>
      <w:rFonts w:ascii="Tahoma" w:hAnsi="Tahoma" w:cs="Tahoma"/>
      <w:sz w:val="16"/>
      <w:szCs w:val="16"/>
    </w:rPr>
  </w:style>
  <w:style w:type="character" w:customStyle="1" w:styleId="hps">
    <w:name w:val="hps"/>
    <w:basedOn w:val="DefaultParagraphFont"/>
    <w:rsid w:val="00DE53A3"/>
  </w:style>
  <w:style w:type="character" w:customStyle="1" w:styleId="atn">
    <w:name w:val="atn"/>
    <w:basedOn w:val="DefaultParagraphFont"/>
    <w:rsid w:val="001231CD"/>
  </w:style>
  <w:style w:type="paragraph" w:customStyle="1" w:styleId="ICTSTableTitle">
    <w:name w:val="ICTS Table Title"/>
    <w:basedOn w:val="Caption"/>
    <w:autoRedefine/>
    <w:qFormat/>
    <w:rsid w:val="00B14875"/>
    <w:pPr>
      <w:tabs>
        <w:tab w:val="left" w:pos="426"/>
      </w:tabs>
      <w:spacing w:after="0"/>
    </w:pPr>
    <w:rPr>
      <w:rFonts w:ascii="Times New Roman" w:eastAsia="Calibri" w:hAnsi="Times New Roman" w:cs="Times New Roman"/>
      <w:b w:val="0"/>
      <w:color w:val="auto"/>
      <w:sz w:val="20"/>
      <w:szCs w:val="20"/>
      <w:lang w:val="en-US" w:eastAsia="hr-BA"/>
    </w:rPr>
  </w:style>
  <w:style w:type="paragraph" w:customStyle="1" w:styleId="ICTSTableText">
    <w:name w:val="ICTS Table Text"/>
    <w:basedOn w:val="Normal"/>
    <w:autoRedefine/>
    <w:qFormat/>
    <w:rsid w:val="00B14875"/>
    <w:pPr>
      <w:spacing w:after="0" w:line="240" w:lineRule="auto"/>
      <w:jc w:val="center"/>
    </w:pPr>
    <w:rPr>
      <w:rFonts w:ascii="Times New Roman" w:eastAsia="Calibri" w:hAnsi="Times New Roman" w:cs="Arial"/>
      <w:sz w:val="20"/>
      <w:lang w:val="en-US" w:eastAsia="hr-BA"/>
    </w:rPr>
  </w:style>
  <w:style w:type="table" w:styleId="TableGrid">
    <w:name w:val="Table Grid"/>
    <w:basedOn w:val="TableNormal"/>
    <w:uiPriority w:val="59"/>
    <w:rsid w:val="00B14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B14875"/>
    <w:pPr>
      <w:spacing w:line="240" w:lineRule="auto"/>
    </w:pPr>
    <w:rPr>
      <w:b/>
      <w:bCs/>
      <w:color w:val="4F81BD" w:themeColor="accent1"/>
      <w:sz w:val="18"/>
      <w:szCs w:val="18"/>
    </w:rPr>
  </w:style>
  <w:style w:type="character" w:customStyle="1" w:styleId="style91">
    <w:name w:val="style91"/>
    <w:basedOn w:val="DefaultParagraphFont"/>
    <w:rsid w:val="009279E3"/>
    <w:rPr>
      <w:sz w:val="23"/>
      <w:szCs w:val="23"/>
    </w:rPr>
  </w:style>
  <w:style w:type="paragraph" w:styleId="NormalWeb">
    <w:name w:val="Normal (Web)"/>
    <w:basedOn w:val="Normal"/>
    <w:uiPriority w:val="99"/>
    <w:unhideWhenUsed/>
    <w:rsid w:val="000B307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0B3070"/>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3923">
      <w:bodyDiv w:val="1"/>
      <w:marLeft w:val="0"/>
      <w:marRight w:val="0"/>
      <w:marTop w:val="0"/>
      <w:marBottom w:val="0"/>
      <w:divBdr>
        <w:top w:val="none" w:sz="0" w:space="0" w:color="auto"/>
        <w:left w:val="none" w:sz="0" w:space="0" w:color="auto"/>
        <w:bottom w:val="none" w:sz="0" w:space="0" w:color="auto"/>
        <w:right w:val="none" w:sz="0" w:space="0" w:color="auto"/>
      </w:divBdr>
    </w:div>
    <w:div w:id="140583245">
      <w:bodyDiv w:val="1"/>
      <w:marLeft w:val="0"/>
      <w:marRight w:val="0"/>
      <w:marTop w:val="0"/>
      <w:marBottom w:val="0"/>
      <w:divBdr>
        <w:top w:val="none" w:sz="0" w:space="0" w:color="auto"/>
        <w:left w:val="none" w:sz="0" w:space="0" w:color="auto"/>
        <w:bottom w:val="none" w:sz="0" w:space="0" w:color="auto"/>
        <w:right w:val="none" w:sz="0" w:space="0" w:color="auto"/>
      </w:divBdr>
      <w:divsChild>
        <w:div w:id="92169954">
          <w:marLeft w:val="0"/>
          <w:marRight w:val="0"/>
          <w:marTop w:val="0"/>
          <w:marBottom w:val="0"/>
          <w:divBdr>
            <w:top w:val="none" w:sz="0" w:space="0" w:color="auto"/>
            <w:left w:val="none" w:sz="0" w:space="0" w:color="auto"/>
            <w:bottom w:val="none" w:sz="0" w:space="0" w:color="auto"/>
            <w:right w:val="none" w:sz="0" w:space="0" w:color="auto"/>
          </w:divBdr>
          <w:divsChild>
            <w:div w:id="568617254">
              <w:marLeft w:val="0"/>
              <w:marRight w:val="0"/>
              <w:marTop w:val="0"/>
              <w:marBottom w:val="0"/>
              <w:divBdr>
                <w:top w:val="none" w:sz="0" w:space="0" w:color="auto"/>
                <w:left w:val="none" w:sz="0" w:space="0" w:color="auto"/>
                <w:bottom w:val="none" w:sz="0" w:space="0" w:color="auto"/>
                <w:right w:val="none" w:sz="0" w:space="0" w:color="auto"/>
              </w:divBdr>
              <w:divsChild>
                <w:div w:id="844855215">
                  <w:marLeft w:val="0"/>
                  <w:marRight w:val="0"/>
                  <w:marTop w:val="0"/>
                  <w:marBottom w:val="0"/>
                  <w:divBdr>
                    <w:top w:val="none" w:sz="0" w:space="0" w:color="auto"/>
                    <w:left w:val="none" w:sz="0" w:space="0" w:color="auto"/>
                    <w:bottom w:val="none" w:sz="0" w:space="0" w:color="auto"/>
                    <w:right w:val="none" w:sz="0" w:space="0" w:color="auto"/>
                  </w:divBdr>
                  <w:divsChild>
                    <w:div w:id="852233218">
                      <w:marLeft w:val="0"/>
                      <w:marRight w:val="0"/>
                      <w:marTop w:val="0"/>
                      <w:marBottom w:val="0"/>
                      <w:divBdr>
                        <w:top w:val="none" w:sz="0" w:space="0" w:color="auto"/>
                        <w:left w:val="none" w:sz="0" w:space="0" w:color="auto"/>
                        <w:bottom w:val="none" w:sz="0" w:space="0" w:color="auto"/>
                        <w:right w:val="none" w:sz="0" w:space="0" w:color="auto"/>
                      </w:divBdr>
                      <w:divsChild>
                        <w:div w:id="573275853">
                          <w:marLeft w:val="0"/>
                          <w:marRight w:val="0"/>
                          <w:marTop w:val="0"/>
                          <w:marBottom w:val="0"/>
                          <w:divBdr>
                            <w:top w:val="none" w:sz="0" w:space="0" w:color="auto"/>
                            <w:left w:val="none" w:sz="0" w:space="0" w:color="auto"/>
                            <w:bottom w:val="none" w:sz="0" w:space="0" w:color="auto"/>
                            <w:right w:val="none" w:sz="0" w:space="0" w:color="auto"/>
                          </w:divBdr>
                          <w:divsChild>
                            <w:div w:id="481233665">
                              <w:marLeft w:val="0"/>
                              <w:marRight w:val="0"/>
                              <w:marTop w:val="0"/>
                              <w:marBottom w:val="0"/>
                              <w:divBdr>
                                <w:top w:val="none" w:sz="0" w:space="0" w:color="auto"/>
                                <w:left w:val="none" w:sz="0" w:space="0" w:color="auto"/>
                                <w:bottom w:val="none" w:sz="0" w:space="0" w:color="auto"/>
                                <w:right w:val="none" w:sz="0" w:space="0" w:color="auto"/>
                              </w:divBdr>
                              <w:divsChild>
                                <w:div w:id="1964772697">
                                  <w:marLeft w:val="0"/>
                                  <w:marRight w:val="0"/>
                                  <w:marTop w:val="0"/>
                                  <w:marBottom w:val="0"/>
                                  <w:divBdr>
                                    <w:top w:val="none" w:sz="0" w:space="0" w:color="auto"/>
                                    <w:left w:val="none" w:sz="0" w:space="0" w:color="auto"/>
                                    <w:bottom w:val="none" w:sz="0" w:space="0" w:color="auto"/>
                                    <w:right w:val="none" w:sz="0" w:space="0" w:color="auto"/>
                                  </w:divBdr>
                                  <w:divsChild>
                                    <w:div w:id="445782908">
                                      <w:marLeft w:val="0"/>
                                      <w:marRight w:val="0"/>
                                      <w:marTop w:val="0"/>
                                      <w:marBottom w:val="0"/>
                                      <w:divBdr>
                                        <w:top w:val="none" w:sz="0" w:space="0" w:color="auto"/>
                                        <w:left w:val="none" w:sz="0" w:space="0" w:color="auto"/>
                                        <w:bottom w:val="none" w:sz="0" w:space="0" w:color="auto"/>
                                        <w:right w:val="none" w:sz="0" w:space="0" w:color="auto"/>
                                      </w:divBdr>
                                      <w:divsChild>
                                        <w:div w:id="116342779">
                                          <w:marLeft w:val="0"/>
                                          <w:marRight w:val="0"/>
                                          <w:marTop w:val="0"/>
                                          <w:marBottom w:val="0"/>
                                          <w:divBdr>
                                            <w:top w:val="none" w:sz="0" w:space="0" w:color="auto"/>
                                            <w:left w:val="none" w:sz="0" w:space="0" w:color="auto"/>
                                            <w:bottom w:val="none" w:sz="0" w:space="0" w:color="auto"/>
                                            <w:right w:val="none" w:sz="0" w:space="0" w:color="auto"/>
                                          </w:divBdr>
                                          <w:divsChild>
                                            <w:div w:id="113066372">
                                              <w:marLeft w:val="0"/>
                                              <w:marRight w:val="0"/>
                                              <w:marTop w:val="0"/>
                                              <w:marBottom w:val="0"/>
                                              <w:divBdr>
                                                <w:top w:val="single" w:sz="6" w:space="0" w:color="F5F5F5"/>
                                                <w:left w:val="single" w:sz="6" w:space="0" w:color="F5F5F5"/>
                                                <w:bottom w:val="single" w:sz="6" w:space="0" w:color="F5F5F5"/>
                                                <w:right w:val="single" w:sz="6" w:space="0" w:color="F5F5F5"/>
                                              </w:divBdr>
                                              <w:divsChild>
                                                <w:div w:id="216937386">
                                                  <w:marLeft w:val="0"/>
                                                  <w:marRight w:val="0"/>
                                                  <w:marTop w:val="0"/>
                                                  <w:marBottom w:val="0"/>
                                                  <w:divBdr>
                                                    <w:top w:val="none" w:sz="0" w:space="0" w:color="auto"/>
                                                    <w:left w:val="none" w:sz="0" w:space="0" w:color="auto"/>
                                                    <w:bottom w:val="none" w:sz="0" w:space="0" w:color="auto"/>
                                                    <w:right w:val="none" w:sz="0" w:space="0" w:color="auto"/>
                                                  </w:divBdr>
                                                  <w:divsChild>
                                                    <w:div w:id="13625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61493">
      <w:bodyDiv w:val="1"/>
      <w:marLeft w:val="0"/>
      <w:marRight w:val="0"/>
      <w:marTop w:val="0"/>
      <w:marBottom w:val="0"/>
      <w:divBdr>
        <w:top w:val="none" w:sz="0" w:space="0" w:color="auto"/>
        <w:left w:val="none" w:sz="0" w:space="0" w:color="auto"/>
        <w:bottom w:val="none" w:sz="0" w:space="0" w:color="auto"/>
        <w:right w:val="none" w:sz="0" w:space="0" w:color="auto"/>
      </w:divBdr>
      <w:divsChild>
        <w:div w:id="204610916">
          <w:marLeft w:val="0"/>
          <w:marRight w:val="0"/>
          <w:marTop w:val="0"/>
          <w:marBottom w:val="0"/>
          <w:divBdr>
            <w:top w:val="none" w:sz="0" w:space="0" w:color="auto"/>
            <w:left w:val="none" w:sz="0" w:space="0" w:color="auto"/>
            <w:bottom w:val="none" w:sz="0" w:space="0" w:color="auto"/>
            <w:right w:val="none" w:sz="0" w:space="0" w:color="auto"/>
          </w:divBdr>
          <w:divsChild>
            <w:div w:id="1903833665">
              <w:marLeft w:val="0"/>
              <w:marRight w:val="0"/>
              <w:marTop w:val="0"/>
              <w:marBottom w:val="0"/>
              <w:divBdr>
                <w:top w:val="none" w:sz="0" w:space="0" w:color="auto"/>
                <w:left w:val="none" w:sz="0" w:space="0" w:color="auto"/>
                <w:bottom w:val="none" w:sz="0" w:space="0" w:color="auto"/>
                <w:right w:val="none" w:sz="0" w:space="0" w:color="auto"/>
              </w:divBdr>
              <w:divsChild>
                <w:div w:id="1501391612">
                  <w:marLeft w:val="0"/>
                  <w:marRight w:val="0"/>
                  <w:marTop w:val="0"/>
                  <w:marBottom w:val="0"/>
                  <w:divBdr>
                    <w:top w:val="none" w:sz="0" w:space="0" w:color="auto"/>
                    <w:left w:val="none" w:sz="0" w:space="0" w:color="auto"/>
                    <w:bottom w:val="none" w:sz="0" w:space="0" w:color="auto"/>
                    <w:right w:val="none" w:sz="0" w:space="0" w:color="auto"/>
                  </w:divBdr>
                  <w:divsChild>
                    <w:div w:id="347873565">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2099016911">
                              <w:marLeft w:val="0"/>
                              <w:marRight w:val="0"/>
                              <w:marTop w:val="0"/>
                              <w:marBottom w:val="0"/>
                              <w:divBdr>
                                <w:top w:val="none" w:sz="0" w:space="0" w:color="auto"/>
                                <w:left w:val="none" w:sz="0" w:space="0" w:color="auto"/>
                                <w:bottom w:val="none" w:sz="0" w:space="0" w:color="auto"/>
                                <w:right w:val="none" w:sz="0" w:space="0" w:color="auto"/>
                              </w:divBdr>
                              <w:divsChild>
                                <w:div w:id="652835715">
                                  <w:marLeft w:val="0"/>
                                  <w:marRight w:val="0"/>
                                  <w:marTop w:val="0"/>
                                  <w:marBottom w:val="0"/>
                                  <w:divBdr>
                                    <w:top w:val="none" w:sz="0" w:space="0" w:color="auto"/>
                                    <w:left w:val="none" w:sz="0" w:space="0" w:color="auto"/>
                                    <w:bottom w:val="none" w:sz="0" w:space="0" w:color="auto"/>
                                    <w:right w:val="none" w:sz="0" w:space="0" w:color="auto"/>
                                  </w:divBdr>
                                  <w:divsChild>
                                    <w:div w:id="1468357402">
                                      <w:marLeft w:val="0"/>
                                      <w:marRight w:val="0"/>
                                      <w:marTop w:val="0"/>
                                      <w:marBottom w:val="0"/>
                                      <w:divBdr>
                                        <w:top w:val="single" w:sz="6" w:space="0" w:color="F5F5F5"/>
                                        <w:left w:val="single" w:sz="6" w:space="0" w:color="F5F5F5"/>
                                        <w:bottom w:val="single" w:sz="6" w:space="0" w:color="F5F5F5"/>
                                        <w:right w:val="single" w:sz="6" w:space="0" w:color="F5F5F5"/>
                                      </w:divBdr>
                                      <w:divsChild>
                                        <w:div w:id="1420059747">
                                          <w:marLeft w:val="0"/>
                                          <w:marRight w:val="0"/>
                                          <w:marTop w:val="0"/>
                                          <w:marBottom w:val="0"/>
                                          <w:divBdr>
                                            <w:top w:val="none" w:sz="0" w:space="0" w:color="auto"/>
                                            <w:left w:val="none" w:sz="0" w:space="0" w:color="auto"/>
                                            <w:bottom w:val="none" w:sz="0" w:space="0" w:color="auto"/>
                                            <w:right w:val="none" w:sz="0" w:space="0" w:color="auto"/>
                                          </w:divBdr>
                                          <w:divsChild>
                                            <w:div w:id="6230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94713">
      <w:bodyDiv w:val="1"/>
      <w:marLeft w:val="0"/>
      <w:marRight w:val="0"/>
      <w:marTop w:val="0"/>
      <w:marBottom w:val="0"/>
      <w:divBdr>
        <w:top w:val="none" w:sz="0" w:space="0" w:color="auto"/>
        <w:left w:val="none" w:sz="0" w:space="0" w:color="auto"/>
        <w:bottom w:val="none" w:sz="0" w:space="0" w:color="auto"/>
        <w:right w:val="none" w:sz="0" w:space="0" w:color="auto"/>
      </w:divBdr>
      <w:divsChild>
        <w:div w:id="1892689299">
          <w:marLeft w:val="0"/>
          <w:marRight w:val="0"/>
          <w:marTop w:val="0"/>
          <w:marBottom w:val="0"/>
          <w:divBdr>
            <w:top w:val="none" w:sz="0" w:space="0" w:color="auto"/>
            <w:left w:val="none" w:sz="0" w:space="0" w:color="auto"/>
            <w:bottom w:val="none" w:sz="0" w:space="0" w:color="auto"/>
            <w:right w:val="none" w:sz="0" w:space="0" w:color="auto"/>
          </w:divBdr>
          <w:divsChild>
            <w:div w:id="1021708368">
              <w:marLeft w:val="0"/>
              <w:marRight w:val="0"/>
              <w:marTop w:val="0"/>
              <w:marBottom w:val="0"/>
              <w:divBdr>
                <w:top w:val="none" w:sz="0" w:space="0" w:color="auto"/>
                <w:left w:val="none" w:sz="0" w:space="0" w:color="auto"/>
                <w:bottom w:val="none" w:sz="0" w:space="0" w:color="auto"/>
                <w:right w:val="none" w:sz="0" w:space="0" w:color="auto"/>
              </w:divBdr>
              <w:divsChild>
                <w:div w:id="504368214">
                  <w:marLeft w:val="0"/>
                  <w:marRight w:val="0"/>
                  <w:marTop w:val="0"/>
                  <w:marBottom w:val="0"/>
                  <w:divBdr>
                    <w:top w:val="none" w:sz="0" w:space="0" w:color="auto"/>
                    <w:left w:val="none" w:sz="0" w:space="0" w:color="auto"/>
                    <w:bottom w:val="none" w:sz="0" w:space="0" w:color="auto"/>
                    <w:right w:val="none" w:sz="0" w:space="0" w:color="auto"/>
                  </w:divBdr>
                  <w:divsChild>
                    <w:div w:id="921065038">
                      <w:marLeft w:val="0"/>
                      <w:marRight w:val="0"/>
                      <w:marTop w:val="0"/>
                      <w:marBottom w:val="0"/>
                      <w:divBdr>
                        <w:top w:val="none" w:sz="0" w:space="0" w:color="auto"/>
                        <w:left w:val="none" w:sz="0" w:space="0" w:color="auto"/>
                        <w:bottom w:val="none" w:sz="0" w:space="0" w:color="auto"/>
                        <w:right w:val="none" w:sz="0" w:space="0" w:color="auto"/>
                      </w:divBdr>
                      <w:divsChild>
                        <w:div w:id="1461993268">
                          <w:marLeft w:val="0"/>
                          <w:marRight w:val="0"/>
                          <w:marTop w:val="0"/>
                          <w:marBottom w:val="0"/>
                          <w:divBdr>
                            <w:top w:val="none" w:sz="0" w:space="0" w:color="auto"/>
                            <w:left w:val="none" w:sz="0" w:space="0" w:color="auto"/>
                            <w:bottom w:val="none" w:sz="0" w:space="0" w:color="auto"/>
                            <w:right w:val="none" w:sz="0" w:space="0" w:color="auto"/>
                          </w:divBdr>
                          <w:divsChild>
                            <w:div w:id="2141535585">
                              <w:marLeft w:val="0"/>
                              <w:marRight w:val="0"/>
                              <w:marTop w:val="0"/>
                              <w:marBottom w:val="0"/>
                              <w:divBdr>
                                <w:top w:val="none" w:sz="0" w:space="0" w:color="auto"/>
                                <w:left w:val="none" w:sz="0" w:space="0" w:color="auto"/>
                                <w:bottom w:val="none" w:sz="0" w:space="0" w:color="auto"/>
                                <w:right w:val="none" w:sz="0" w:space="0" w:color="auto"/>
                              </w:divBdr>
                              <w:divsChild>
                                <w:div w:id="2044674396">
                                  <w:marLeft w:val="0"/>
                                  <w:marRight w:val="0"/>
                                  <w:marTop w:val="0"/>
                                  <w:marBottom w:val="0"/>
                                  <w:divBdr>
                                    <w:top w:val="none" w:sz="0" w:space="0" w:color="auto"/>
                                    <w:left w:val="none" w:sz="0" w:space="0" w:color="auto"/>
                                    <w:bottom w:val="none" w:sz="0" w:space="0" w:color="auto"/>
                                    <w:right w:val="none" w:sz="0" w:space="0" w:color="auto"/>
                                  </w:divBdr>
                                  <w:divsChild>
                                    <w:div w:id="1791513696">
                                      <w:marLeft w:val="0"/>
                                      <w:marRight w:val="0"/>
                                      <w:marTop w:val="0"/>
                                      <w:marBottom w:val="0"/>
                                      <w:divBdr>
                                        <w:top w:val="single" w:sz="6" w:space="0" w:color="F5F5F5"/>
                                        <w:left w:val="single" w:sz="6" w:space="0" w:color="F5F5F5"/>
                                        <w:bottom w:val="single" w:sz="6" w:space="0" w:color="F5F5F5"/>
                                        <w:right w:val="single" w:sz="6" w:space="0" w:color="F5F5F5"/>
                                      </w:divBdr>
                                      <w:divsChild>
                                        <w:div w:id="702824378">
                                          <w:marLeft w:val="0"/>
                                          <w:marRight w:val="0"/>
                                          <w:marTop w:val="0"/>
                                          <w:marBottom w:val="0"/>
                                          <w:divBdr>
                                            <w:top w:val="none" w:sz="0" w:space="0" w:color="auto"/>
                                            <w:left w:val="none" w:sz="0" w:space="0" w:color="auto"/>
                                            <w:bottom w:val="none" w:sz="0" w:space="0" w:color="auto"/>
                                            <w:right w:val="none" w:sz="0" w:space="0" w:color="auto"/>
                                          </w:divBdr>
                                          <w:divsChild>
                                            <w:div w:id="18097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178389">
      <w:bodyDiv w:val="1"/>
      <w:marLeft w:val="0"/>
      <w:marRight w:val="0"/>
      <w:marTop w:val="0"/>
      <w:marBottom w:val="0"/>
      <w:divBdr>
        <w:top w:val="none" w:sz="0" w:space="0" w:color="auto"/>
        <w:left w:val="none" w:sz="0" w:space="0" w:color="auto"/>
        <w:bottom w:val="none" w:sz="0" w:space="0" w:color="auto"/>
        <w:right w:val="none" w:sz="0" w:space="0" w:color="auto"/>
      </w:divBdr>
      <w:divsChild>
        <w:div w:id="376927607">
          <w:marLeft w:val="0"/>
          <w:marRight w:val="0"/>
          <w:marTop w:val="0"/>
          <w:marBottom w:val="0"/>
          <w:divBdr>
            <w:top w:val="none" w:sz="0" w:space="0" w:color="auto"/>
            <w:left w:val="none" w:sz="0" w:space="0" w:color="auto"/>
            <w:bottom w:val="none" w:sz="0" w:space="0" w:color="auto"/>
            <w:right w:val="none" w:sz="0" w:space="0" w:color="auto"/>
          </w:divBdr>
          <w:divsChild>
            <w:div w:id="796876947">
              <w:marLeft w:val="0"/>
              <w:marRight w:val="0"/>
              <w:marTop w:val="0"/>
              <w:marBottom w:val="0"/>
              <w:divBdr>
                <w:top w:val="none" w:sz="0" w:space="0" w:color="auto"/>
                <w:left w:val="none" w:sz="0" w:space="0" w:color="auto"/>
                <w:bottom w:val="none" w:sz="0" w:space="0" w:color="auto"/>
                <w:right w:val="none" w:sz="0" w:space="0" w:color="auto"/>
              </w:divBdr>
              <w:divsChild>
                <w:div w:id="48577852">
                  <w:marLeft w:val="0"/>
                  <w:marRight w:val="0"/>
                  <w:marTop w:val="0"/>
                  <w:marBottom w:val="0"/>
                  <w:divBdr>
                    <w:top w:val="none" w:sz="0" w:space="0" w:color="auto"/>
                    <w:left w:val="none" w:sz="0" w:space="0" w:color="auto"/>
                    <w:bottom w:val="none" w:sz="0" w:space="0" w:color="auto"/>
                    <w:right w:val="none" w:sz="0" w:space="0" w:color="auto"/>
                  </w:divBdr>
                  <w:divsChild>
                    <w:div w:id="1005862673">
                      <w:marLeft w:val="0"/>
                      <w:marRight w:val="0"/>
                      <w:marTop w:val="0"/>
                      <w:marBottom w:val="0"/>
                      <w:divBdr>
                        <w:top w:val="none" w:sz="0" w:space="0" w:color="auto"/>
                        <w:left w:val="none" w:sz="0" w:space="0" w:color="auto"/>
                        <w:bottom w:val="none" w:sz="0" w:space="0" w:color="auto"/>
                        <w:right w:val="none" w:sz="0" w:space="0" w:color="auto"/>
                      </w:divBdr>
                      <w:divsChild>
                        <w:div w:id="1079402878">
                          <w:marLeft w:val="0"/>
                          <w:marRight w:val="0"/>
                          <w:marTop w:val="0"/>
                          <w:marBottom w:val="0"/>
                          <w:divBdr>
                            <w:top w:val="none" w:sz="0" w:space="0" w:color="auto"/>
                            <w:left w:val="none" w:sz="0" w:space="0" w:color="auto"/>
                            <w:bottom w:val="none" w:sz="0" w:space="0" w:color="auto"/>
                            <w:right w:val="none" w:sz="0" w:space="0" w:color="auto"/>
                          </w:divBdr>
                          <w:divsChild>
                            <w:div w:id="1863593071">
                              <w:marLeft w:val="0"/>
                              <w:marRight w:val="0"/>
                              <w:marTop w:val="0"/>
                              <w:marBottom w:val="0"/>
                              <w:divBdr>
                                <w:top w:val="none" w:sz="0" w:space="0" w:color="auto"/>
                                <w:left w:val="none" w:sz="0" w:space="0" w:color="auto"/>
                                <w:bottom w:val="none" w:sz="0" w:space="0" w:color="auto"/>
                                <w:right w:val="none" w:sz="0" w:space="0" w:color="auto"/>
                              </w:divBdr>
                              <w:divsChild>
                                <w:div w:id="2006087077">
                                  <w:marLeft w:val="0"/>
                                  <w:marRight w:val="0"/>
                                  <w:marTop w:val="0"/>
                                  <w:marBottom w:val="0"/>
                                  <w:divBdr>
                                    <w:top w:val="none" w:sz="0" w:space="0" w:color="auto"/>
                                    <w:left w:val="none" w:sz="0" w:space="0" w:color="auto"/>
                                    <w:bottom w:val="none" w:sz="0" w:space="0" w:color="auto"/>
                                    <w:right w:val="none" w:sz="0" w:space="0" w:color="auto"/>
                                  </w:divBdr>
                                  <w:divsChild>
                                    <w:div w:id="915936210">
                                      <w:marLeft w:val="0"/>
                                      <w:marRight w:val="0"/>
                                      <w:marTop w:val="0"/>
                                      <w:marBottom w:val="0"/>
                                      <w:divBdr>
                                        <w:top w:val="none" w:sz="0" w:space="0" w:color="auto"/>
                                        <w:left w:val="none" w:sz="0" w:space="0" w:color="auto"/>
                                        <w:bottom w:val="none" w:sz="0" w:space="0" w:color="auto"/>
                                        <w:right w:val="none" w:sz="0" w:space="0" w:color="auto"/>
                                      </w:divBdr>
                                      <w:divsChild>
                                        <w:div w:id="821508235">
                                          <w:marLeft w:val="0"/>
                                          <w:marRight w:val="0"/>
                                          <w:marTop w:val="0"/>
                                          <w:marBottom w:val="0"/>
                                          <w:divBdr>
                                            <w:top w:val="none" w:sz="0" w:space="0" w:color="auto"/>
                                            <w:left w:val="none" w:sz="0" w:space="0" w:color="auto"/>
                                            <w:bottom w:val="none" w:sz="0" w:space="0" w:color="auto"/>
                                            <w:right w:val="none" w:sz="0" w:space="0" w:color="auto"/>
                                          </w:divBdr>
                                          <w:divsChild>
                                            <w:div w:id="230047990">
                                              <w:marLeft w:val="0"/>
                                              <w:marRight w:val="0"/>
                                              <w:marTop w:val="0"/>
                                              <w:marBottom w:val="0"/>
                                              <w:divBdr>
                                                <w:top w:val="single" w:sz="6" w:space="0" w:color="F5F5F5"/>
                                                <w:left w:val="single" w:sz="6" w:space="0" w:color="F5F5F5"/>
                                                <w:bottom w:val="single" w:sz="6" w:space="0" w:color="F5F5F5"/>
                                                <w:right w:val="single" w:sz="6" w:space="0" w:color="F5F5F5"/>
                                              </w:divBdr>
                                              <w:divsChild>
                                                <w:div w:id="993491627">
                                                  <w:marLeft w:val="0"/>
                                                  <w:marRight w:val="0"/>
                                                  <w:marTop w:val="0"/>
                                                  <w:marBottom w:val="0"/>
                                                  <w:divBdr>
                                                    <w:top w:val="none" w:sz="0" w:space="0" w:color="auto"/>
                                                    <w:left w:val="none" w:sz="0" w:space="0" w:color="auto"/>
                                                    <w:bottom w:val="none" w:sz="0" w:space="0" w:color="auto"/>
                                                    <w:right w:val="none" w:sz="0" w:space="0" w:color="auto"/>
                                                  </w:divBdr>
                                                  <w:divsChild>
                                                    <w:div w:id="1576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716263">
      <w:bodyDiv w:val="1"/>
      <w:marLeft w:val="0"/>
      <w:marRight w:val="0"/>
      <w:marTop w:val="0"/>
      <w:marBottom w:val="0"/>
      <w:divBdr>
        <w:top w:val="none" w:sz="0" w:space="0" w:color="auto"/>
        <w:left w:val="none" w:sz="0" w:space="0" w:color="auto"/>
        <w:bottom w:val="none" w:sz="0" w:space="0" w:color="auto"/>
        <w:right w:val="none" w:sz="0" w:space="0" w:color="auto"/>
      </w:divBdr>
      <w:divsChild>
        <w:div w:id="201867909">
          <w:marLeft w:val="0"/>
          <w:marRight w:val="0"/>
          <w:marTop w:val="0"/>
          <w:marBottom w:val="0"/>
          <w:divBdr>
            <w:top w:val="none" w:sz="0" w:space="0" w:color="auto"/>
            <w:left w:val="none" w:sz="0" w:space="0" w:color="auto"/>
            <w:bottom w:val="none" w:sz="0" w:space="0" w:color="auto"/>
            <w:right w:val="none" w:sz="0" w:space="0" w:color="auto"/>
          </w:divBdr>
          <w:divsChild>
            <w:div w:id="731194231">
              <w:marLeft w:val="0"/>
              <w:marRight w:val="0"/>
              <w:marTop w:val="0"/>
              <w:marBottom w:val="0"/>
              <w:divBdr>
                <w:top w:val="none" w:sz="0" w:space="0" w:color="auto"/>
                <w:left w:val="none" w:sz="0" w:space="0" w:color="auto"/>
                <w:bottom w:val="none" w:sz="0" w:space="0" w:color="auto"/>
                <w:right w:val="none" w:sz="0" w:space="0" w:color="auto"/>
              </w:divBdr>
              <w:divsChild>
                <w:div w:id="1408841129">
                  <w:marLeft w:val="0"/>
                  <w:marRight w:val="0"/>
                  <w:marTop w:val="0"/>
                  <w:marBottom w:val="0"/>
                  <w:divBdr>
                    <w:top w:val="none" w:sz="0" w:space="0" w:color="auto"/>
                    <w:left w:val="none" w:sz="0" w:space="0" w:color="auto"/>
                    <w:bottom w:val="none" w:sz="0" w:space="0" w:color="auto"/>
                    <w:right w:val="none" w:sz="0" w:space="0" w:color="auto"/>
                  </w:divBdr>
                  <w:divsChild>
                    <w:div w:id="1326203641">
                      <w:marLeft w:val="0"/>
                      <w:marRight w:val="0"/>
                      <w:marTop w:val="0"/>
                      <w:marBottom w:val="0"/>
                      <w:divBdr>
                        <w:top w:val="none" w:sz="0" w:space="0" w:color="auto"/>
                        <w:left w:val="none" w:sz="0" w:space="0" w:color="auto"/>
                        <w:bottom w:val="none" w:sz="0" w:space="0" w:color="auto"/>
                        <w:right w:val="none" w:sz="0" w:space="0" w:color="auto"/>
                      </w:divBdr>
                      <w:divsChild>
                        <w:div w:id="1502938158">
                          <w:marLeft w:val="0"/>
                          <w:marRight w:val="0"/>
                          <w:marTop w:val="0"/>
                          <w:marBottom w:val="0"/>
                          <w:divBdr>
                            <w:top w:val="none" w:sz="0" w:space="0" w:color="auto"/>
                            <w:left w:val="none" w:sz="0" w:space="0" w:color="auto"/>
                            <w:bottom w:val="none" w:sz="0" w:space="0" w:color="auto"/>
                            <w:right w:val="none" w:sz="0" w:space="0" w:color="auto"/>
                          </w:divBdr>
                          <w:divsChild>
                            <w:div w:id="230580129">
                              <w:marLeft w:val="0"/>
                              <w:marRight w:val="0"/>
                              <w:marTop w:val="0"/>
                              <w:marBottom w:val="0"/>
                              <w:divBdr>
                                <w:top w:val="none" w:sz="0" w:space="0" w:color="auto"/>
                                <w:left w:val="none" w:sz="0" w:space="0" w:color="auto"/>
                                <w:bottom w:val="none" w:sz="0" w:space="0" w:color="auto"/>
                                <w:right w:val="none" w:sz="0" w:space="0" w:color="auto"/>
                              </w:divBdr>
                              <w:divsChild>
                                <w:div w:id="1336617604">
                                  <w:marLeft w:val="0"/>
                                  <w:marRight w:val="0"/>
                                  <w:marTop w:val="0"/>
                                  <w:marBottom w:val="0"/>
                                  <w:divBdr>
                                    <w:top w:val="none" w:sz="0" w:space="0" w:color="auto"/>
                                    <w:left w:val="none" w:sz="0" w:space="0" w:color="auto"/>
                                    <w:bottom w:val="none" w:sz="0" w:space="0" w:color="auto"/>
                                    <w:right w:val="none" w:sz="0" w:space="0" w:color="auto"/>
                                  </w:divBdr>
                                  <w:divsChild>
                                    <w:div w:id="53286695">
                                      <w:marLeft w:val="0"/>
                                      <w:marRight w:val="0"/>
                                      <w:marTop w:val="0"/>
                                      <w:marBottom w:val="0"/>
                                      <w:divBdr>
                                        <w:top w:val="none" w:sz="0" w:space="0" w:color="auto"/>
                                        <w:left w:val="none" w:sz="0" w:space="0" w:color="auto"/>
                                        <w:bottom w:val="none" w:sz="0" w:space="0" w:color="auto"/>
                                        <w:right w:val="none" w:sz="0" w:space="0" w:color="auto"/>
                                      </w:divBdr>
                                      <w:divsChild>
                                        <w:div w:id="993875020">
                                          <w:marLeft w:val="0"/>
                                          <w:marRight w:val="0"/>
                                          <w:marTop w:val="0"/>
                                          <w:marBottom w:val="0"/>
                                          <w:divBdr>
                                            <w:top w:val="none" w:sz="0" w:space="0" w:color="auto"/>
                                            <w:left w:val="none" w:sz="0" w:space="0" w:color="auto"/>
                                            <w:bottom w:val="none" w:sz="0" w:space="0" w:color="auto"/>
                                            <w:right w:val="none" w:sz="0" w:space="0" w:color="auto"/>
                                          </w:divBdr>
                                          <w:divsChild>
                                            <w:div w:id="759108254">
                                              <w:marLeft w:val="0"/>
                                              <w:marRight w:val="0"/>
                                              <w:marTop w:val="0"/>
                                              <w:marBottom w:val="0"/>
                                              <w:divBdr>
                                                <w:top w:val="single" w:sz="6" w:space="0" w:color="F5F5F5"/>
                                                <w:left w:val="single" w:sz="6" w:space="0" w:color="F5F5F5"/>
                                                <w:bottom w:val="single" w:sz="6" w:space="0" w:color="F5F5F5"/>
                                                <w:right w:val="single" w:sz="6" w:space="0" w:color="F5F5F5"/>
                                              </w:divBdr>
                                              <w:divsChild>
                                                <w:div w:id="1531188063">
                                                  <w:marLeft w:val="0"/>
                                                  <w:marRight w:val="0"/>
                                                  <w:marTop w:val="0"/>
                                                  <w:marBottom w:val="0"/>
                                                  <w:divBdr>
                                                    <w:top w:val="none" w:sz="0" w:space="0" w:color="auto"/>
                                                    <w:left w:val="none" w:sz="0" w:space="0" w:color="auto"/>
                                                    <w:bottom w:val="none" w:sz="0" w:space="0" w:color="auto"/>
                                                    <w:right w:val="none" w:sz="0" w:space="0" w:color="auto"/>
                                                  </w:divBdr>
                                                  <w:divsChild>
                                                    <w:div w:id="13248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5728541">
      <w:bodyDiv w:val="1"/>
      <w:marLeft w:val="0"/>
      <w:marRight w:val="0"/>
      <w:marTop w:val="0"/>
      <w:marBottom w:val="0"/>
      <w:divBdr>
        <w:top w:val="none" w:sz="0" w:space="0" w:color="auto"/>
        <w:left w:val="none" w:sz="0" w:space="0" w:color="auto"/>
        <w:bottom w:val="none" w:sz="0" w:space="0" w:color="auto"/>
        <w:right w:val="none" w:sz="0" w:space="0" w:color="auto"/>
      </w:divBdr>
      <w:divsChild>
        <w:div w:id="1773164657">
          <w:marLeft w:val="0"/>
          <w:marRight w:val="0"/>
          <w:marTop w:val="0"/>
          <w:marBottom w:val="0"/>
          <w:divBdr>
            <w:top w:val="none" w:sz="0" w:space="0" w:color="auto"/>
            <w:left w:val="none" w:sz="0" w:space="0" w:color="auto"/>
            <w:bottom w:val="none" w:sz="0" w:space="0" w:color="auto"/>
            <w:right w:val="none" w:sz="0" w:space="0" w:color="auto"/>
          </w:divBdr>
          <w:divsChild>
            <w:div w:id="1774087689">
              <w:marLeft w:val="0"/>
              <w:marRight w:val="0"/>
              <w:marTop w:val="0"/>
              <w:marBottom w:val="0"/>
              <w:divBdr>
                <w:top w:val="none" w:sz="0" w:space="0" w:color="auto"/>
                <w:left w:val="none" w:sz="0" w:space="0" w:color="auto"/>
                <w:bottom w:val="none" w:sz="0" w:space="0" w:color="auto"/>
                <w:right w:val="none" w:sz="0" w:space="0" w:color="auto"/>
              </w:divBdr>
              <w:divsChild>
                <w:div w:id="722289244">
                  <w:marLeft w:val="0"/>
                  <w:marRight w:val="0"/>
                  <w:marTop w:val="0"/>
                  <w:marBottom w:val="0"/>
                  <w:divBdr>
                    <w:top w:val="none" w:sz="0" w:space="0" w:color="auto"/>
                    <w:left w:val="none" w:sz="0" w:space="0" w:color="auto"/>
                    <w:bottom w:val="none" w:sz="0" w:space="0" w:color="auto"/>
                    <w:right w:val="none" w:sz="0" w:space="0" w:color="auto"/>
                  </w:divBdr>
                  <w:divsChild>
                    <w:div w:id="2091458910">
                      <w:marLeft w:val="0"/>
                      <w:marRight w:val="0"/>
                      <w:marTop w:val="0"/>
                      <w:marBottom w:val="0"/>
                      <w:divBdr>
                        <w:top w:val="none" w:sz="0" w:space="0" w:color="auto"/>
                        <w:left w:val="none" w:sz="0" w:space="0" w:color="auto"/>
                        <w:bottom w:val="none" w:sz="0" w:space="0" w:color="auto"/>
                        <w:right w:val="none" w:sz="0" w:space="0" w:color="auto"/>
                      </w:divBdr>
                      <w:divsChild>
                        <w:div w:id="2090417690">
                          <w:marLeft w:val="0"/>
                          <w:marRight w:val="0"/>
                          <w:marTop w:val="0"/>
                          <w:marBottom w:val="0"/>
                          <w:divBdr>
                            <w:top w:val="none" w:sz="0" w:space="0" w:color="auto"/>
                            <w:left w:val="none" w:sz="0" w:space="0" w:color="auto"/>
                            <w:bottom w:val="none" w:sz="0" w:space="0" w:color="auto"/>
                            <w:right w:val="none" w:sz="0" w:space="0" w:color="auto"/>
                          </w:divBdr>
                          <w:divsChild>
                            <w:div w:id="1408767638">
                              <w:marLeft w:val="0"/>
                              <w:marRight w:val="0"/>
                              <w:marTop w:val="0"/>
                              <w:marBottom w:val="0"/>
                              <w:divBdr>
                                <w:top w:val="none" w:sz="0" w:space="0" w:color="auto"/>
                                <w:left w:val="none" w:sz="0" w:space="0" w:color="auto"/>
                                <w:bottom w:val="none" w:sz="0" w:space="0" w:color="auto"/>
                                <w:right w:val="none" w:sz="0" w:space="0" w:color="auto"/>
                              </w:divBdr>
                              <w:divsChild>
                                <w:div w:id="214631453">
                                  <w:marLeft w:val="0"/>
                                  <w:marRight w:val="0"/>
                                  <w:marTop w:val="0"/>
                                  <w:marBottom w:val="0"/>
                                  <w:divBdr>
                                    <w:top w:val="none" w:sz="0" w:space="0" w:color="auto"/>
                                    <w:left w:val="none" w:sz="0" w:space="0" w:color="auto"/>
                                    <w:bottom w:val="none" w:sz="0" w:space="0" w:color="auto"/>
                                    <w:right w:val="none" w:sz="0" w:space="0" w:color="auto"/>
                                  </w:divBdr>
                                  <w:divsChild>
                                    <w:div w:id="1556696670">
                                      <w:marLeft w:val="0"/>
                                      <w:marRight w:val="0"/>
                                      <w:marTop w:val="0"/>
                                      <w:marBottom w:val="0"/>
                                      <w:divBdr>
                                        <w:top w:val="none" w:sz="0" w:space="0" w:color="auto"/>
                                        <w:left w:val="none" w:sz="0" w:space="0" w:color="auto"/>
                                        <w:bottom w:val="none" w:sz="0" w:space="0" w:color="auto"/>
                                        <w:right w:val="none" w:sz="0" w:space="0" w:color="auto"/>
                                      </w:divBdr>
                                      <w:divsChild>
                                        <w:div w:id="1851678332">
                                          <w:marLeft w:val="0"/>
                                          <w:marRight w:val="0"/>
                                          <w:marTop w:val="0"/>
                                          <w:marBottom w:val="0"/>
                                          <w:divBdr>
                                            <w:top w:val="none" w:sz="0" w:space="0" w:color="auto"/>
                                            <w:left w:val="none" w:sz="0" w:space="0" w:color="auto"/>
                                            <w:bottom w:val="none" w:sz="0" w:space="0" w:color="auto"/>
                                            <w:right w:val="none" w:sz="0" w:space="0" w:color="auto"/>
                                          </w:divBdr>
                                          <w:divsChild>
                                            <w:div w:id="1005207766">
                                              <w:marLeft w:val="0"/>
                                              <w:marRight w:val="0"/>
                                              <w:marTop w:val="0"/>
                                              <w:marBottom w:val="0"/>
                                              <w:divBdr>
                                                <w:top w:val="single" w:sz="6" w:space="0" w:color="F5F5F5"/>
                                                <w:left w:val="single" w:sz="6" w:space="0" w:color="F5F5F5"/>
                                                <w:bottom w:val="single" w:sz="6" w:space="0" w:color="F5F5F5"/>
                                                <w:right w:val="single" w:sz="6" w:space="0" w:color="F5F5F5"/>
                                              </w:divBdr>
                                              <w:divsChild>
                                                <w:div w:id="1162893660">
                                                  <w:marLeft w:val="0"/>
                                                  <w:marRight w:val="0"/>
                                                  <w:marTop w:val="0"/>
                                                  <w:marBottom w:val="0"/>
                                                  <w:divBdr>
                                                    <w:top w:val="none" w:sz="0" w:space="0" w:color="auto"/>
                                                    <w:left w:val="none" w:sz="0" w:space="0" w:color="auto"/>
                                                    <w:bottom w:val="none" w:sz="0" w:space="0" w:color="auto"/>
                                                    <w:right w:val="none" w:sz="0" w:space="0" w:color="auto"/>
                                                  </w:divBdr>
                                                  <w:divsChild>
                                                    <w:div w:id="4541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830571">
      <w:bodyDiv w:val="1"/>
      <w:marLeft w:val="0"/>
      <w:marRight w:val="0"/>
      <w:marTop w:val="0"/>
      <w:marBottom w:val="0"/>
      <w:divBdr>
        <w:top w:val="none" w:sz="0" w:space="0" w:color="auto"/>
        <w:left w:val="none" w:sz="0" w:space="0" w:color="auto"/>
        <w:bottom w:val="none" w:sz="0" w:space="0" w:color="auto"/>
        <w:right w:val="none" w:sz="0" w:space="0" w:color="auto"/>
      </w:divBdr>
      <w:divsChild>
        <w:div w:id="704133058">
          <w:marLeft w:val="0"/>
          <w:marRight w:val="0"/>
          <w:marTop w:val="0"/>
          <w:marBottom w:val="0"/>
          <w:divBdr>
            <w:top w:val="none" w:sz="0" w:space="0" w:color="auto"/>
            <w:left w:val="none" w:sz="0" w:space="0" w:color="auto"/>
            <w:bottom w:val="none" w:sz="0" w:space="0" w:color="auto"/>
            <w:right w:val="none" w:sz="0" w:space="0" w:color="auto"/>
          </w:divBdr>
          <w:divsChild>
            <w:div w:id="486360744">
              <w:marLeft w:val="0"/>
              <w:marRight w:val="0"/>
              <w:marTop w:val="0"/>
              <w:marBottom w:val="0"/>
              <w:divBdr>
                <w:top w:val="none" w:sz="0" w:space="0" w:color="auto"/>
                <w:left w:val="none" w:sz="0" w:space="0" w:color="auto"/>
                <w:bottom w:val="none" w:sz="0" w:space="0" w:color="auto"/>
                <w:right w:val="none" w:sz="0" w:space="0" w:color="auto"/>
              </w:divBdr>
              <w:divsChild>
                <w:div w:id="1977756118">
                  <w:marLeft w:val="0"/>
                  <w:marRight w:val="0"/>
                  <w:marTop w:val="0"/>
                  <w:marBottom w:val="0"/>
                  <w:divBdr>
                    <w:top w:val="none" w:sz="0" w:space="0" w:color="auto"/>
                    <w:left w:val="none" w:sz="0" w:space="0" w:color="auto"/>
                    <w:bottom w:val="none" w:sz="0" w:space="0" w:color="auto"/>
                    <w:right w:val="none" w:sz="0" w:space="0" w:color="auto"/>
                  </w:divBdr>
                  <w:divsChild>
                    <w:div w:id="1933901920">
                      <w:marLeft w:val="0"/>
                      <w:marRight w:val="0"/>
                      <w:marTop w:val="0"/>
                      <w:marBottom w:val="0"/>
                      <w:divBdr>
                        <w:top w:val="none" w:sz="0" w:space="0" w:color="auto"/>
                        <w:left w:val="none" w:sz="0" w:space="0" w:color="auto"/>
                        <w:bottom w:val="none" w:sz="0" w:space="0" w:color="auto"/>
                        <w:right w:val="none" w:sz="0" w:space="0" w:color="auto"/>
                      </w:divBdr>
                      <w:divsChild>
                        <w:div w:id="1289504489">
                          <w:marLeft w:val="0"/>
                          <w:marRight w:val="0"/>
                          <w:marTop w:val="0"/>
                          <w:marBottom w:val="0"/>
                          <w:divBdr>
                            <w:top w:val="none" w:sz="0" w:space="0" w:color="auto"/>
                            <w:left w:val="none" w:sz="0" w:space="0" w:color="auto"/>
                            <w:bottom w:val="none" w:sz="0" w:space="0" w:color="auto"/>
                            <w:right w:val="none" w:sz="0" w:space="0" w:color="auto"/>
                          </w:divBdr>
                          <w:divsChild>
                            <w:div w:id="488056493">
                              <w:marLeft w:val="0"/>
                              <w:marRight w:val="0"/>
                              <w:marTop w:val="0"/>
                              <w:marBottom w:val="0"/>
                              <w:divBdr>
                                <w:top w:val="none" w:sz="0" w:space="0" w:color="auto"/>
                                <w:left w:val="none" w:sz="0" w:space="0" w:color="auto"/>
                                <w:bottom w:val="none" w:sz="0" w:space="0" w:color="auto"/>
                                <w:right w:val="none" w:sz="0" w:space="0" w:color="auto"/>
                              </w:divBdr>
                              <w:divsChild>
                                <w:div w:id="2053723162">
                                  <w:marLeft w:val="0"/>
                                  <w:marRight w:val="0"/>
                                  <w:marTop w:val="0"/>
                                  <w:marBottom w:val="0"/>
                                  <w:divBdr>
                                    <w:top w:val="none" w:sz="0" w:space="0" w:color="auto"/>
                                    <w:left w:val="none" w:sz="0" w:space="0" w:color="auto"/>
                                    <w:bottom w:val="none" w:sz="0" w:space="0" w:color="auto"/>
                                    <w:right w:val="none" w:sz="0" w:space="0" w:color="auto"/>
                                  </w:divBdr>
                                  <w:divsChild>
                                    <w:div w:id="773548800">
                                      <w:marLeft w:val="0"/>
                                      <w:marRight w:val="0"/>
                                      <w:marTop w:val="0"/>
                                      <w:marBottom w:val="0"/>
                                      <w:divBdr>
                                        <w:top w:val="none" w:sz="0" w:space="0" w:color="auto"/>
                                        <w:left w:val="none" w:sz="0" w:space="0" w:color="auto"/>
                                        <w:bottom w:val="none" w:sz="0" w:space="0" w:color="auto"/>
                                        <w:right w:val="none" w:sz="0" w:space="0" w:color="auto"/>
                                      </w:divBdr>
                                      <w:divsChild>
                                        <w:div w:id="2130781198">
                                          <w:marLeft w:val="0"/>
                                          <w:marRight w:val="0"/>
                                          <w:marTop w:val="0"/>
                                          <w:marBottom w:val="0"/>
                                          <w:divBdr>
                                            <w:top w:val="none" w:sz="0" w:space="0" w:color="auto"/>
                                            <w:left w:val="none" w:sz="0" w:space="0" w:color="auto"/>
                                            <w:bottom w:val="none" w:sz="0" w:space="0" w:color="auto"/>
                                            <w:right w:val="none" w:sz="0" w:space="0" w:color="auto"/>
                                          </w:divBdr>
                                          <w:divsChild>
                                            <w:div w:id="1157267144">
                                              <w:marLeft w:val="0"/>
                                              <w:marRight w:val="0"/>
                                              <w:marTop w:val="0"/>
                                              <w:marBottom w:val="0"/>
                                              <w:divBdr>
                                                <w:top w:val="single" w:sz="6" w:space="0" w:color="F5F5F5"/>
                                                <w:left w:val="single" w:sz="6" w:space="0" w:color="F5F5F5"/>
                                                <w:bottom w:val="single" w:sz="6" w:space="0" w:color="F5F5F5"/>
                                                <w:right w:val="single" w:sz="6" w:space="0" w:color="F5F5F5"/>
                                              </w:divBdr>
                                              <w:divsChild>
                                                <w:div w:id="693700353">
                                                  <w:marLeft w:val="0"/>
                                                  <w:marRight w:val="0"/>
                                                  <w:marTop w:val="0"/>
                                                  <w:marBottom w:val="0"/>
                                                  <w:divBdr>
                                                    <w:top w:val="none" w:sz="0" w:space="0" w:color="auto"/>
                                                    <w:left w:val="none" w:sz="0" w:space="0" w:color="auto"/>
                                                    <w:bottom w:val="none" w:sz="0" w:space="0" w:color="auto"/>
                                                    <w:right w:val="none" w:sz="0" w:space="0" w:color="auto"/>
                                                  </w:divBdr>
                                                  <w:divsChild>
                                                    <w:div w:id="18477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2841013">
      <w:bodyDiv w:val="1"/>
      <w:marLeft w:val="0"/>
      <w:marRight w:val="0"/>
      <w:marTop w:val="0"/>
      <w:marBottom w:val="0"/>
      <w:divBdr>
        <w:top w:val="none" w:sz="0" w:space="0" w:color="auto"/>
        <w:left w:val="none" w:sz="0" w:space="0" w:color="auto"/>
        <w:bottom w:val="none" w:sz="0" w:space="0" w:color="auto"/>
        <w:right w:val="none" w:sz="0" w:space="0" w:color="auto"/>
      </w:divBdr>
      <w:divsChild>
        <w:div w:id="1111124043">
          <w:marLeft w:val="0"/>
          <w:marRight w:val="0"/>
          <w:marTop w:val="0"/>
          <w:marBottom w:val="0"/>
          <w:divBdr>
            <w:top w:val="none" w:sz="0" w:space="0" w:color="auto"/>
            <w:left w:val="none" w:sz="0" w:space="0" w:color="auto"/>
            <w:bottom w:val="none" w:sz="0" w:space="0" w:color="auto"/>
            <w:right w:val="none" w:sz="0" w:space="0" w:color="auto"/>
          </w:divBdr>
          <w:divsChild>
            <w:div w:id="1241401297">
              <w:marLeft w:val="0"/>
              <w:marRight w:val="0"/>
              <w:marTop w:val="0"/>
              <w:marBottom w:val="0"/>
              <w:divBdr>
                <w:top w:val="none" w:sz="0" w:space="0" w:color="auto"/>
                <w:left w:val="none" w:sz="0" w:space="0" w:color="auto"/>
                <w:bottom w:val="none" w:sz="0" w:space="0" w:color="auto"/>
                <w:right w:val="none" w:sz="0" w:space="0" w:color="auto"/>
              </w:divBdr>
              <w:divsChild>
                <w:div w:id="1876238430">
                  <w:marLeft w:val="0"/>
                  <w:marRight w:val="0"/>
                  <w:marTop w:val="0"/>
                  <w:marBottom w:val="0"/>
                  <w:divBdr>
                    <w:top w:val="none" w:sz="0" w:space="0" w:color="auto"/>
                    <w:left w:val="none" w:sz="0" w:space="0" w:color="auto"/>
                    <w:bottom w:val="none" w:sz="0" w:space="0" w:color="auto"/>
                    <w:right w:val="none" w:sz="0" w:space="0" w:color="auto"/>
                  </w:divBdr>
                  <w:divsChild>
                    <w:div w:id="1299408983">
                      <w:marLeft w:val="0"/>
                      <w:marRight w:val="0"/>
                      <w:marTop w:val="0"/>
                      <w:marBottom w:val="0"/>
                      <w:divBdr>
                        <w:top w:val="none" w:sz="0" w:space="0" w:color="auto"/>
                        <w:left w:val="none" w:sz="0" w:space="0" w:color="auto"/>
                        <w:bottom w:val="none" w:sz="0" w:space="0" w:color="auto"/>
                        <w:right w:val="none" w:sz="0" w:space="0" w:color="auto"/>
                      </w:divBdr>
                      <w:divsChild>
                        <w:div w:id="453326096">
                          <w:marLeft w:val="0"/>
                          <w:marRight w:val="0"/>
                          <w:marTop w:val="0"/>
                          <w:marBottom w:val="0"/>
                          <w:divBdr>
                            <w:top w:val="none" w:sz="0" w:space="0" w:color="auto"/>
                            <w:left w:val="none" w:sz="0" w:space="0" w:color="auto"/>
                            <w:bottom w:val="none" w:sz="0" w:space="0" w:color="auto"/>
                            <w:right w:val="none" w:sz="0" w:space="0" w:color="auto"/>
                          </w:divBdr>
                          <w:divsChild>
                            <w:div w:id="1205827510">
                              <w:marLeft w:val="0"/>
                              <w:marRight w:val="0"/>
                              <w:marTop w:val="0"/>
                              <w:marBottom w:val="0"/>
                              <w:divBdr>
                                <w:top w:val="none" w:sz="0" w:space="0" w:color="auto"/>
                                <w:left w:val="none" w:sz="0" w:space="0" w:color="auto"/>
                                <w:bottom w:val="none" w:sz="0" w:space="0" w:color="auto"/>
                                <w:right w:val="none" w:sz="0" w:space="0" w:color="auto"/>
                              </w:divBdr>
                              <w:divsChild>
                                <w:div w:id="1342197097">
                                  <w:marLeft w:val="0"/>
                                  <w:marRight w:val="0"/>
                                  <w:marTop w:val="0"/>
                                  <w:marBottom w:val="0"/>
                                  <w:divBdr>
                                    <w:top w:val="none" w:sz="0" w:space="0" w:color="auto"/>
                                    <w:left w:val="none" w:sz="0" w:space="0" w:color="auto"/>
                                    <w:bottom w:val="none" w:sz="0" w:space="0" w:color="auto"/>
                                    <w:right w:val="none" w:sz="0" w:space="0" w:color="auto"/>
                                  </w:divBdr>
                                  <w:divsChild>
                                    <w:div w:id="1314526528">
                                      <w:marLeft w:val="0"/>
                                      <w:marRight w:val="0"/>
                                      <w:marTop w:val="0"/>
                                      <w:marBottom w:val="0"/>
                                      <w:divBdr>
                                        <w:top w:val="none" w:sz="0" w:space="0" w:color="auto"/>
                                        <w:left w:val="none" w:sz="0" w:space="0" w:color="auto"/>
                                        <w:bottom w:val="none" w:sz="0" w:space="0" w:color="auto"/>
                                        <w:right w:val="none" w:sz="0" w:space="0" w:color="auto"/>
                                      </w:divBdr>
                                      <w:divsChild>
                                        <w:div w:id="1864437279">
                                          <w:marLeft w:val="0"/>
                                          <w:marRight w:val="0"/>
                                          <w:marTop w:val="0"/>
                                          <w:marBottom w:val="0"/>
                                          <w:divBdr>
                                            <w:top w:val="none" w:sz="0" w:space="0" w:color="auto"/>
                                            <w:left w:val="none" w:sz="0" w:space="0" w:color="auto"/>
                                            <w:bottom w:val="none" w:sz="0" w:space="0" w:color="auto"/>
                                            <w:right w:val="none" w:sz="0" w:space="0" w:color="auto"/>
                                          </w:divBdr>
                                          <w:divsChild>
                                            <w:div w:id="1492986746">
                                              <w:marLeft w:val="0"/>
                                              <w:marRight w:val="0"/>
                                              <w:marTop w:val="0"/>
                                              <w:marBottom w:val="0"/>
                                              <w:divBdr>
                                                <w:top w:val="single" w:sz="6" w:space="0" w:color="F5F5F5"/>
                                                <w:left w:val="single" w:sz="6" w:space="0" w:color="F5F5F5"/>
                                                <w:bottom w:val="single" w:sz="6" w:space="0" w:color="F5F5F5"/>
                                                <w:right w:val="single" w:sz="6" w:space="0" w:color="F5F5F5"/>
                                              </w:divBdr>
                                              <w:divsChild>
                                                <w:div w:id="304361661">
                                                  <w:marLeft w:val="0"/>
                                                  <w:marRight w:val="0"/>
                                                  <w:marTop w:val="0"/>
                                                  <w:marBottom w:val="0"/>
                                                  <w:divBdr>
                                                    <w:top w:val="none" w:sz="0" w:space="0" w:color="auto"/>
                                                    <w:left w:val="none" w:sz="0" w:space="0" w:color="auto"/>
                                                    <w:bottom w:val="none" w:sz="0" w:space="0" w:color="auto"/>
                                                    <w:right w:val="none" w:sz="0" w:space="0" w:color="auto"/>
                                                  </w:divBdr>
                                                  <w:divsChild>
                                                    <w:div w:id="11504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4113697">
      <w:bodyDiv w:val="1"/>
      <w:marLeft w:val="0"/>
      <w:marRight w:val="0"/>
      <w:marTop w:val="0"/>
      <w:marBottom w:val="0"/>
      <w:divBdr>
        <w:top w:val="none" w:sz="0" w:space="0" w:color="auto"/>
        <w:left w:val="none" w:sz="0" w:space="0" w:color="auto"/>
        <w:bottom w:val="none" w:sz="0" w:space="0" w:color="auto"/>
        <w:right w:val="none" w:sz="0" w:space="0" w:color="auto"/>
      </w:divBdr>
      <w:divsChild>
        <w:div w:id="955214973">
          <w:marLeft w:val="0"/>
          <w:marRight w:val="0"/>
          <w:marTop w:val="0"/>
          <w:marBottom w:val="0"/>
          <w:divBdr>
            <w:top w:val="none" w:sz="0" w:space="0" w:color="auto"/>
            <w:left w:val="none" w:sz="0" w:space="0" w:color="auto"/>
            <w:bottom w:val="none" w:sz="0" w:space="0" w:color="auto"/>
            <w:right w:val="none" w:sz="0" w:space="0" w:color="auto"/>
          </w:divBdr>
          <w:divsChild>
            <w:div w:id="1092311558">
              <w:marLeft w:val="0"/>
              <w:marRight w:val="0"/>
              <w:marTop w:val="0"/>
              <w:marBottom w:val="0"/>
              <w:divBdr>
                <w:top w:val="none" w:sz="0" w:space="0" w:color="auto"/>
                <w:left w:val="none" w:sz="0" w:space="0" w:color="auto"/>
                <w:bottom w:val="none" w:sz="0" w:space="0" w:color="auto"/>
                <w:right w:val="none" w:sz="0" w:space="0" w:color="auto"/>
              </w:divBdr>
              <w:divsChild>
                <w:div w:id="1854370929">
                  <w:marLeft w:val="0"/>
                  <w:marRight w:val="0"/>
                  <w:marTop w:val="0"/>
                  <w:marBottom w:val="0"/>
                  <w:divBdr>
                    <w:top w:val="none" w:sz="0" w:space="0" w:color="auto"/>
                    <w:left w:val="none" w:sz="0" w:space="0" w:color="auto"/>
                    <w:bottom w:val="none" w:sz="0" w:space="0" w:color="auto"/>
                    <w:right w:val="none" w:sz="0" w:space="0" w:color="auto"/>
                  </w:divBdr>
                  <w:divsChild>
                    <w:div w:id="700206522">
                      <w:marLeft w:val="0"/>
                      <w:marRight w:val="0"/>
                      <w:marTop w:val="0"/>
                      <w:marBottom w:val="0"/>
                      <w:divBdr>
                        <w:top w:val="none" w:sz="0" w:space="0" w:color="auto"/>
                        <w:left w:val="none" w:sz="0" w:space="0" w:color="auto"/>
                        <w:bottom w:val="none" w:sz="0" w:space="0" w:color="auto"/>
                        <w:right w:val="none" w:sz="0" w:space="0" w:color="auto"/>
                      </w:divBdr>
                      <w:divsChild>
                        <w:div w:id="1608581868">
                          <w:marLeft w:val="0"/>
                          <w:marRight w:val="0"/>
                          <w:marTop w:val="0"/>
                          <w:marBottom w:val="0"/>
                          <w:divBdr>
                            <w:top w:val="none" w:sz="0" w:space="0" w:color="auto"/>
                            <w:left w:val="none" w:sz="0" w:space="0" w:color="auto"/>
                            <w:bottom w:val="none" w:sz="0" w:space="0" w:color="auto"/>
                            <w:right w:val="none" w:sz="0" w:space="0" w:color="auto"/>
                          </w:divBdr>
                          <w:divsChild>
                            <w:div w:id="1256136432">
                              <w:marLeft w:val="0"/>
                              <w:marRight w:val="0"/>
                              <w:marTop w:val="0"/>
                              <w:marBottom w:val="0"/>
                              <w:divBdr>
                                <w:top w:val="none" w:sz="0" w:space="0" w:color="auto"/>
                                <w:left w:val="none" w:sz="0" w:space="0" w:color="auto"/>
                                <w:bottom w:val="none" w:sz="0" w:space="0" w:color="auto"/>
                                <w:right w:val="none" w:sz="0" w:space="0" w:color="auto"/>
                              </w:divBdr>
                              <w:divsChild>
                                <w:div w:id="1520655999">
                                  <w:marLeft w:val="0"/>
                                  <w:marRight w:val="0"/>
                                  <w:marTop w:val="0"/>
                                  <w:marBottom w:val="0"/>
                                  <w:divBdr>
                                    <w:top w:val="none" w:sz="0" w:space="0" w:color="auto"/>
                                    <w:left w:val="none" w:sz="0" w:space="0" w:color="auto"/>
                                    <w:bottom w:val="none" w:sz="0" w:space="0" w:color="auto"/>
                                    <w:right w:val="none" w:sz="0" w:space="0" w:color="auto"/>
                                  </w:divBdr>
                                  <w:divsChild>
                                    <w:div w:id="1036586444">
                                      <w:marLeft w:val="0"/>
                                      <w:marRight w:val="0"/>
                                      <w:marTop w:val="0"/>
                                      <w:marBottom w:val="0"/>
                                      <w:divBdr>
                                        <w:top w:val="none" w:sz="0" w:space="0" w:color="auto"/>
                                        <w:left w:val="none" w:sz="0" w:space="0" w:color="auto"/>
                                        <w:bottom w:val="none" w:sz="0" w:space="0" w:color="auto"/>
                                        <w:right w:val="none" w:sz="0" w:space="0" w:color="auto"/>
                                      </w:divBdr>
                                      <w:divsChild>
                                        <w:div w:id="1589268881">
                                          <w:marLeft w:val="0"/>
                                          <w:marRight w:val="0"/>
                                          <w:marTop w:val="0"/>
                                          <w:marBottom w:val="0"/>
                                          <w:divBdr>
                                            <w:top w:val="none" w:sz="0" w:space="0" w:color="auto"/>
                                            <w:left w:val="none" w:sz="0" w:space="0" w:color="auto"/>
                                            <w:bottom w:val="none" w:sz="0" w:space="0" w:color="auto"/>
                                            <w:right w:val="none" w:sz="0" w:space="0" w:color="auto"/>
                                          </w:divBdr>
                                          <w:divsChild>
                                            <w:div w:id="146754074">
                                              <w:marLeft w:val="0"/>
                                              <w:marRight w:val="0"/>
                                              <w:marTop w:val="0"/>
                                              <w:marBottom w:val="0"/>
                                              <w:divBdr>
                                                <w:top w:val="single" w:sz="6" w:space="0" w:color="F5F5F5"/>
                                                <w:left w:val="single" w:sz="6" w:space="0" w:color="F5F5F5"/>
                                                <w:bottom w:val="single" w:sz="6" w:space="0" w:color="F5F5F5"/>
                                                <w:right w:val="single" w:sz="6" w:space="0" w:color="F5F5F5"/>
                                              </w:divBdr>
                                              <w:divsChild>
                                                <w:div w:id="1294874044">
                                                  <w:marLeft w:val="0"/>
                                                  <w:marRight w:val="0"/>
                                                  <w:marTop w:val="0"/>
                                                  <w:marBottom w:val="0"/>
                                                  <w:divBdr>
                                                    <w:top w:val="none" w:sz="0" w:space="0" w:color="auto"/>
                                                    <w:left w:val="none" w:sz="0" w:space="0" w:color="auto"/>
                                                    <w:bottom w:val="none" w:sz="0" w:space="0" w:color="auto"/>
                                                    <w:right w:val="none" w:sz="0" w:space="0" w:color="auto"/>
                                                  </w:divBdr>
                                                  <w:divsChild>
                                                    <w:div w:id="13918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821288">
      <w:bodyDiv w:val="1"/>
      <w:marLeft w:val="0"/>
      <w:marRight w:val="0"/>
      <w:marTop w:val="0"/>
      <w:marBottom w:val="0"/>
      <w:divBdr>
        <w:top w:val="none" w:sz="0" w:space="0" w:color="auto"/>
        <w:left w:val="none" w:sz="0" w:space="0" w:color="auto"/>
        <w:bottom w:val="none" w:sz="0" w:space="0" w:color="auto"/>
        <w:right w:val="none" w:sz="0" w:space="0" w:color="auto"/>
      </w:divBdr>
      <w:divsChild>
        <w:div w:id="1059784729">
          <w:marLeft w:val="0"/>
          <w:marRight w:val="0"/>
          <w:marTop w:val="0"/>
          <w:marBottom w:val="0"/>
          <w:divBdr>
            <w:top w:val="none" w:sz="0" w:space="0" w:color="auto"/>
            <w:left w:val="none" w:sz="0" w:space="0" w:color="auto"/>
            <w:bottom w:val="none" w:sz="0" w:space="0" w:color="auto"/>
            <w:right w:val="none" w:sz="0" w:space="0" w:color="auto"/>
          </w:divBdr>
          <w:divsChild>
            <w:div w:id="1200582212">
              <w:marLeft w:val="0"/>
              <w:marRight w:val="0"/>
              <w:marTop w:val="0"/>
              <w:marBottom w:val="0"/>
              <w:divBdr>
                <w:top w:val="none" w:sz="0" w:space="0" w:color="auto"/>
                <w:left w:val="none" w:sz="0" w:space="0" w:color="auto"/>
                <w:bottom w:val="none" w:sz="0" w:space="0" w:color="auto"/>
                <w:right w:val="none" w:sz="0" w:space="0" w:color="auto"/>
              </w:divBdr>
              <w:divsChild>
                <w:div w:id="153179574">
                  <w:marLeft w:val="0"/>
                  <w:marRight w:val="0"/>
                  <w:marTop w:val="0"/>
                  <w:marBottom w:val="0"/>
                  <w:divBdr>
                    <w:top w:val="none" w:sz="0" w:space="0" w:color="auto"/>
                    <w:left w:val="none" w:sz="0" w:space="0" w:color="auto"/>
                    <w:bottom w:val="none" w:sz="0" w:space="0" w:color="auto"/>
                    <w:right w:val="none" w:sz="0" w:space="0" w:color="auto"/>
                  </w:divBdr>
                  <w:divsChild>
                    <w:div w:id="1175148994">
                      <w:marLeft w:val="0"/>
                      <w:marRight w:val="0"/>
                      <w:marTop w:val="0"/>
                      <w:marBottom w:val="0"/>
                      <w:divBdr>
                        <w:top w:val="none" w:sz="0" w:space="0" w:color="auto"/>
                        <w:left w:val="none" w:sz="0" w:space="0" w:color="auto"/>
                        <w:bottom w:val="none" w:sz="0" w:space="0" w:color="auto"/>
                        <w:right w:val="none" w:sz="0" w:space="0" w:color="auto"/>
                      </w:divBdr>
                      <w:divsChild>
                        <w:div w:id="223686307">
                          <w:marLeft w:val="0"/>
                          <w:marRight w:val="0"/>
                          <w:marTop w:val="0"/>
                          <w:marBottom w:val="0"/>
                          <w:divBdr>
                            <w:top w:val="none" w:sz="0" w:space="0" w:color="auto"/>
                            <w:left w:val="none" w:sz="0" w:space="0" w:color="auto"/>
                            <w:bottom w:val="none" w:sz="0" w:space="0" w:color="auto"/>
                            <w:right w:val="none" w:sz="0" w:space="0" w:color="auto"/>
                          </w:divBdr>
                          <w:divsChild>
                            <w:div w:id="889192872">
                              <w:marLeft w:val="0"/>
                              <w:marRight w:val="0"/>
                              <w:marTop w:val="0"/>
                              <w:marBottom w:val="0"/>
                              <w:divBdr>
                                <w:top w:val="none" w:sz="0" w:space="0" w:color="auto"/>
                                <w:left w:val="none" w:sz="0" w:space="0" w:color="auto"/>
                                <w:bottom w:val="none" w:sz="0" w:space="0" w:color="auto"/>
                                <w:right w:val="none" w:sz="0" w:space="0" w:color="auto"/>
                              </w:divBdr>
                              <w:divsChild>
                                <w:div w:id="259798234">
                                  <w:marLeft w:val="0"/>
                                  <w:marRight w:val="0"/>
                                  <w:marTop w:val="0"/>
                                  <w:marBottom w:val="0"/>
                                  <w:divBdr>
                                    <w:top w:val="none" w:sz="0" w:space="0" w:color="auto"/>
                                    <w:left w:val="none" w:sz="0" w:space="0" w:color="auto"/>
                                    <w:bottom w:val="none" w:sz="0" w:space="0" w:color="auto"/>
                                    <w:right w:val="none" w:sz="0" w:space="0" w:color="auto"/>
                                  </w:divBdr>
                                  <w:divsChild>
                                    <w:div w:id="263615390">
                                      <w:marLeft w:val="0"/>
                                      <w:marRight w:val="0"/>
                                      <w:marTop w:val="0"/>
                                      <w:marBottom w:val="0"/>
                                      <w:divBdr>
                                        <w:top w:val="none" w:sz="0" w:space="0" w:color="auto"/>
                                        <w:left w:val="none" w:sz="0" w:space="0" w:color="auto"/>
                                        <w:bottom w:val="none" w:sz="0" w:space="0" w:color="auto"/>
                                        <w:right w:val="none" w:sz="0" w:space="0" w:color="auto"/>
                                      </w:divBdr>
                                      <w:divsChild>
                                        <w:div w:id="1632174904">
                                          <w:marLeft w:val="0"/>
                                          <w:marRight w:val="0"/>
                                          <w:marTop w:val="0"/>
                                          <w:marBottom w:val="0"/>
                                          <w:divBdr>
                                            <w:top w:val="none" w:sz="0" w:space="0" w:color="auto"/>
                                            <w:left w:val="none" w:sz="0" w:space="0" w:color="auto"/>
                                            <w:bottom w:val="none" w:sz="0" w:space="0" w:color="auto"/>
                                            <w:right w:val="none" w:sz="0" w:space="0" w:color="auto"/>
                                          </w:divBdr>
                                          <w:divsChild>
                                            <w:div w:id="124662486">
                                              <w:marLeft w:val="0"/>
                                              <w:marRight w:val="0"/>
                                              <w:marTop w:val="0"/>
                                              <w:marBottom w:val="0"/>
                                              <w:divBdr>
                                                <w:top w:val="single" w:sz="6" w:space="0" w:color="F5F5F5"/>
                                                <w:left w:val="single" w:sz="6" w:space="0" w:color="F5F5F5"/>
                                                <w:bottom w:val="single" w:sz="6" w:space="0" w:color="F5F5F5"/>
                                                <w:right w:val="single" w:sz="6" w:space="0" w:color="F5F5F5"/>
                                              </w:divBdr>
                                              <w:divsChild>
                                                <w:div w:id="546717944">
                                                  <w:marLeft w:val="0"/>
                                                  <w:marRight w:val="0"/>
                                                  <w:marTop w:val="0"/>
                                                  <w:marBottom w:val="0"/>
                                                  <w:divBdr>
                                                    <w:top w:val="none" w:sz="0" w:space="0" w:color="auto"/>
                                                    <w:left w:val="none" w:sz="0" w:space="0" w:color="auto"/>
                                                    <w:bottom w:val="none" w:sz="0" w:space="0" w:color="auto"/>
                                                    <w:right w:val="none" w:sz="0" w:space="0" w:color="auto"/>
                                                  </w:divBdr>
                                                  <w:divsChild>
                                                    <w:div w:id="1560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790690">
      <w:bodyDiv w:val="1"/>
      <w:marLeft w:val="0"/>
      <w:marRight w:val="0"/>
      <w:marTop w:val="0"/>
      <w:marBottom w:val="0"/>
      <w:divBdr>
        <w:top w:val="none" w:sz="0" w:space="0" w:color="auto"/>
        <w:left w:val="none" w:sz="0" w:space="0" w:color="auto"/>
        <w:bottom w:val="none" w:sz="0" w:space="0" w:color="auto"/>
        <w:right w:val="none" w:sz="0" w:space="0" w:color="auto"/>
      </w:divBdr>
      <w:divsChild>
        <w:div w:id="2050491917">
          <w:marLeft w:val="0"/>
          <w:marRight w:val="0"/>
          <w:marTop w:val="0"/>
          <w:marBottom w:val="0"/>
          <w:divBdr>
            <w:top w:val="none" w:sz="0" w:space="0" w:color="auto"/>
            <w:left w:val="none" w:sz="0" w:space="0" w:color="auto"/>
            <w:bottom w:val="none" w:sz="0" w:space="0" w:color="auto"/>
            <w:right w:val="none" w:sz="0" w:space="0" w:color="auto"/>
          </w:divBdr>
          <w:divsChild>
            <w:div w:id="943146028">
              <w:marLeft w:val="0"/>
              <w:marRight w:val="0"/>
              <w:marTop w:val="0"/>
              <w:marBottom w:val="0"/>
              <w:divBdr>
                <w:top w:val="none" w:sz="0" w:space="0" w:color="auto"/>
                <w:left w:val="none" w:sz="0" w:space="0" w:color="auto"/>
                <w:bottom w:val="none" w:sz="0" w:space="0" w:color="auto"/>
                <w:right w:val="none" w:sz="0" w:space="0" w:color="auto"/>
              </w:divBdr>
              <w:divsChild>
                <w:div w:id="1926263817">
                  <w:marLeft w:val="0"/>
                  <w:marRight w:val="0"/>
                  <w:marTop w:val="0"/>
                  <w:marBottom w:val="0"/>
                  <w:divBdr>
                    <w:top w:val="none" w:sz="0" w:space="0" w:color="auto"/>
                    <w:left w:val="none" w:sz="0" w:space="0" w:color="auto"/>
                    <w:bottom w:val="none" w:sz="0" w:space="0" w:color="auto"/>
                    <w:right w:val="none" w:sz="0" w:space="0" w:color="auto"/>
                  </w:divBdr>
                  <w:divsChild>
                    <w:div w:id="903177880">
                      <w:marLeft w:val="0"/>
                      <w:marRight w:val="0"/>
                      <w:marTop w:val="0"/>
                      <w:marBottom w:val="0"/>
                      <w:divBdr>
                        <w:top w:val="none" w:sz="0" w:space="0" w:color="auto"/>
                        <w:left w:val="none" w:sz="0" w:space="0" w:color="auto"/>
                        <w:bottom w:val="none" w:sz="0" w:space="0" w:color="auto"/>
                        <w:right w:val="none" w:sz="0" w:space="0" w:color="auto"/>
                      </w:divBdr>
                      <w:divsChild>
                        <w:div w:id="308485317">
                          <w:marLeft w:val="0"/>
                          <w:marRight w:val="0"/>
                          <w:marTop w:val="0"/>
                          <w:marBottom w:val="0"/>
                          <w:divBdr>
                            <w:top w:val="none" w:sz="0" w:space="0" w:color="auto"/>
                            <w:left w:val="none" w:sz="0" w:space="0" w:color="auto"/>
                            <w:bottom w:val="none" w:sz="0" w:space="0" w:color="auto"/>
                            <w:right w:val="none" w:sz="0" w:space="0" w:color="auto"/>
                          </w:divBdr>
                          <w:divsChild>
                            <w:div w:id="1398550952">
                              <w:marLeft w:val="0"/>
                              <w:marRight w:val="0"/>
                              <w:marTop w:val="0"/>
                              <w:marBottom w:val="0"/>
                              <w:divBdr>
                                <w:top w:val="none" w:sz="0" w:space="0" w:color="auto"/>
                                <w:left w:val="none" w:sz="0" w:space="0" w:color="auto"/>
                                <w:bottom w:val="none" w:sz="0" w:space="0" w:color="auto"/>
                                <w:right w:val="none" w:sz="0" w:space="0" w:color="auto"/>
                              </w:divBdr>
                              <w:divsChild>
                                <w:div w:id="943685126">
                                  <w:marLeft w:val="0"/>
                                  <w:marRight w:val="0"/>
                                  <w:marTop w:val="0"/>
                                  <w:marBottom w:val="0"/>
                                  <w:divBdr>
                                    <w:top w:val="none" w:sz="0" w:space="0" w:color="auto"/>
                                    <w:left w:val="none" w:sz="0" w:space="0" w:color="auto"/>
                                    <w:bottom w:val="none" w:sz="0" w:space="0" w:color="auto"/>
                                    <w:right w:val="none" w:sz="0" w:space="0" w:color="auto"/>
                                  </w:divBdr>
                                  <w:divsChild>
                                    <w:div w:id="18896199">
                                      <w:marLeft w:val="0"/>
                                      <w:marRight w:val="0"/>
                                      <w:marTop w:val="0"/>
                                      <w:marBottom w:val="0"/>
                                      <w:divBdr>
                                        <w:top w:val="none" w:sz="0" w:space="0" w:color="auto"/>
                                        <w:left w:val="none" w:sz="0" w:space="0" w:color="auto"/>
                                        <w:bottom w:val="none" w:sz="0" w:space="0" w:color="auto"/>
                                        <w:right w:val="none" w:sz="0" w:space="0" w:color="auto"/>
                                      </w:divBdr>
                                      <w:divsChild>
                                        <w:div w:id="699084183">
                                          <w:marLeft w:val="0"/>
                                          <w:marRight w:val="0"/>
                                          <w:marTop w:val="0"/>
                                          <w:marBottom w:val="0"/>
                                          <w:divBdr>
                                            <w:top w:val="none" w:sz="0" w:space="0" w:color="auto"/>
                                            <w:left w:val="none" w:sz="0" w:space="0" w:color="auto"/>
                                            <w:bottom w:val="none" w:sz="0" w:space="0" w:color="auto"/>
                                            <w:right w:val="none" w:sz="0" w:space="0" w:color="auto"/>
                                          </w:divBdr>
                                          <w:divsChild>
                                            <w:div w:id="294146588">
                                              <w:marLeft w:val="0"/>
                                              <w:marRight w:val="0"/>
                                              <w:marTop w:val="0"/>
                                              <w:marBottom w:val="0"/>
                                              <w:divBdr>
                                                <w:top w:val="single" w:sz="6" w:space="0" w:color="F5F5F5"/>
                                                <w:left w:val="single" w:sz="6" w:space="0" w:color="F5F5F5"/>
                                                <w:bottom w:val="single" w:sz="6" w:space="0" w:color="F5F5F5"/>
                                                <w:right w:val="single" w:sz="6" w:space="0" w:color="F5F5F5"/>
                                              </w:divBdr>
                                              <w:divsChild>
                                                <w:div w:id="1122579984">
                                                  <w:marLeft w:val="0"/>
                                                  <w:marRight w:val="0"/>
                                                  <w:marTop w:val="0"/>
                                                  <w:marBottom w:val="0"/>
                                                  <w:divBdr>
                                                    <w:top w:val="none" w:sz="0" w:space="0" w:color="auto"/>
                                                    <w:left w:val="none" w:sz="0" w:space="0" w:color="auto"/>
                                                    <w:bottom w:val="none" w:sz="0" w:space="0" w:color="auto"/>
                                                    <w:right w:val="none" w:sz="0" w:space="0" w:color="auto"/>
                                                  </w:divBdr>
                                                  <w:divsChild>
                                                    <w:div w:id="421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221779">
      <w:bodyDiv w:val="1"/>
      <w:marLeft w:val="0"/>
      <w:marRight w:val="0"/>
      <w:marTop w:val="0"/>
      <w:marBottom w:val="0"/>
      <w:divBdr>
        <w:top w:val="none" w:sz="0" w:space="0" w:color="auto"/>
        <w:left w:val="none" w:sz="0" w:space="0" w:color="auto"/>
        <w:bottom w:val="none" w:sz="0" w:space="0" w:color="auto"/>
        <w:right w:val="none" w:sz="0" w:space="0" w:color="auto"/>
      </w:divBdr>
      <w:divsChild>
        <w:div w:id="1335305984">
          <w:marLeft w:val="0"/>
          <w:marRight w:val="0"/>
          <w:marTop w:val="0"/>
          <w:marBottom w:val="0"/>
          <w:divBdr>
            <w:top w:val="none" w:sz="0" w:space="0" w:color="auto"/>
            <w:left w:val="none" w:sz="0" w:space="0" w:color="auto"/>
            <w:bottom w:val="none" w:sz="0" w:space="0" w:color="auto"/>
            <w:right w:val="none" w:sz="0" w:space="0" w:color="auto"/>
          </w:divBdr>
          <w:divsChild>
            <w:div w:id="164243804">
              <w:marLeft w:val="0"/>
              <w:marRight w:val="0"/>
              <w:marTop w:val="0"/>
              <w:marBottom w:val="0"/>
              <w:divBdr>
                <w:top w:val="none" w:sz="0" w:space="0" w:color="auto"/>
                <w:left w:val="none" w:sz="0" w:space="0" w:color="auto"/>
                <w:bottom w:val="none" w:sz="0" w:space="0" w:color="auto"/>
                <w:right w:val="none" w:sz="0" w:space="0" w:color="auto"/>
              </w:divBdr>
              <w:divsChild>
                <w:div w:id="1715620589">
                  <w:marLeft w:val="0"/>
                  <w:marRight w:val="0"/>
                  <w:marTop w:val="0"/>
                  <w:marBottom w:val="0"/>
                  <w:divBdr>
                    <w:top w:val="none" w:sz="0" w:space="0" w:color="auto"/>
                    <w:left w:val="none" w:sz="0" w:space="0" w:color="auto"/>
                    <w:bottom w:val="none" w:sz="0" w:space="0" w:color="auto"/>
                    <w:right w:val="none" w:sz="0" w:space="0" w:color="auto"/>
                  </w:divBdr>
                  <w:divsChild>
                    <w:div w:id="1388991009">
                      <w:marLeft w:val="0"/>
                      <w:marRight w:val="0"/>
                      <w:marTop w:val="0"/>
                      <w:marBottom w:val="0"/>
                      <w:divBdr>
                        <w:top w:val="none" w:sz="0" w:space="0" w:color="auto"/>
                        <w:left w:val="none" w:sz="0" w:space="0" w:color="auto"/>
                        <w:bottom w:val="none" w:sz="0" w:space="0" w:color="auto"/>
                        <w:right w:val="none" w:sz="0" w:space="0" w:color="auto"/>
                      </w:divBdr>
                      <w:divsChild>
                        <w:div w:id="120079447">
                          <w:marLeft w:val="0"/>
                          <w:marRight w:val="0"/>
                          <w:marTop w:val="0"/>
                          <w:marBottom w:val="0"/>
                          <w:divBdr>
                            <w:top w:val="none" w:sz="0" w:space="0" w:color="auto"/>
                            <w:left w:val="none" w:sz="0" w:space="0" w:color="auto"/>
                            <w:bottom w:val="none" w:sz="0" w:space="0" w:color="auto"/>
                            <w:right w:val="none" w:sz="0" w:space="0" w:color="auto"/>
                          </w:divBdr>
                          <w:divsChild>
                            <w:div w:id="1669167923">
                              <w:marLeft w:val="0"/>
                              <w:marRight w:val="0"/>
                              <w:marTop w:val="0"/>
                              <w:marBottom w:val="0"/>
                              <w:divBdr>
                                <w:top w:val="none" w:sz="0" w:space="0" w:color="auto"/>
                                <w:left w:val="none" w:sz="0" w:space="0" w:color="auto"/>
                                <w:bottom w:val="none" w:sz="0" w:space="0" w:color="auto"/>
                                <w:right w:val="none" w:sz="0" w:space="0" w:color="auto"/>
                              </w:divBdr>
                              <w:divsChild>
                                <w:div w:id="1993439250">
                                  <w:marLeft w:val="0"/>
                                  <w:marRight w:val="0"/>
                                  <w:marTop w:val="0"/>
                                  <w:marBottom w:val="0"/>
                                  <w:divBdr>
                                    <w:top w:val="none" w:sz="0" w:space="0" w:color="auto"/>
                                    <w:left w:val="none" w:sz="0" w:space="0" w:color="auto"/>
                                    <w:bottom w:val="none" w:sz="0" w:space="0" w:color="auto"/>
                                    <w:right w:val="none" w:sz="0" w:space="0" w:color="auto"/>
                                  </w:divBdr>
                                  <w:divsChild>
                                    <w:div w:id="1688553864">
                                      <w:marLeft w:val="0"/>
                                      <w:marRight w:val="0"/>
                                      <w:marTop w:val="0"/>
                                      <w:marBottom w:val="0"/>
                                      <w:divBdr>
                                        <w:top w:val="single" w:sz="6" w:space="0" w:color="F5F5F5"/>
                                        <w:left w:val="single" w:sz="6" w:space="0" w:color="F5F5F5"/>
                                        <w:bottom w:val="single" w:sz="6" w:space="0" w:color="F5F5F5"/>
                                        <w:right w:val="single" w:sz="6" w:space="0" w:color="F5F5F5"/>
                                      </w:divBdr>
                                      <w:divsChild>
                                        <w:div w:id="2086680736">
                                          <w:marLeft w:val="0"/>
                                          <w:marRight w:val="0"/>
                                          <w:marTop w:val="0"/>
                                          <w:marBottom w:val="0"/>
                                          <w:divBdr>
                                            <w:top w:val="none" w:sz="0" w:space="0" w:color="auto"/>
                                            <w:left w:val="none" w:sz="0" w:space="0" w:color="auto"/>
                                            <w:bottom w:val="none" w:sz="0" w:space="0" w:color="auto"/>
                                            <w:right w:val="none" w:sz="0" w:space="0" w:color="auto"/>
                                          </w:divBdr>
                                          <w:divsChild>
                                            <w:div w:id="20553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205145">
      <w:bodyDiv w:val="1"/>
      <w:marLeft w:val="0"/>
      <w:marRight w:val="0"/>
      <w:marTop w:val="0"/>
      <w:marBottom w:val="0"/>
      <w:divBdr>
        <w:top w:val="none" w:sz="0" w:space="0" w:color="auto"/>
        <w:left w:val="none" w:sz="0" w:space="0" w:color="auto"/>
        <w:bottom w:val="none" w:sz="0" w:space="0" w:color="auto"/>
        <w:right w:val="none" w:sz="0" w:space="0" w:color="auto"/>
      </w:divBdr>
      <w:divsChild>
        <w:div w:id="1252155343">
          <w:marLeft w:val="0"/>
          <w:marRight w:val="0"/>
          <w:marTop w:val="0"/>
          <w:marBottom w:val="0"/>
          <w:divBdr>
            <w:top w:val="none" w:sz="0" w:space="0" w:color="auto"/>
            <w:left w:val="none" w:sz="0" w:space="0" w:color="auto"/>
            <w:bottom w:val="none" w:sz="0" w:space="0" w:color="auto"/>
            <w:right w:val="none" w:sz="0" w:space="0" w:color="auto"/>
          </w:divBdr>
          <w:divsChild>
            <w:div w:id="196503641">
              <w:marLeft w:val="0"/>
              <w:marRight w:val="0"/>
              <w:marTop w:val="0"/>
              <w:marBottom w:val="0"/>
              <w:divBdr>
                <w:top w:val="none" w:sz="0" w:space="0" w:color="auto"/>
                <w:left w:val="none" w:sz="0" w:space="0" w:color="auto"/>
                <w:bottom w:val="none" w:sz="0" w:space="0" w:color="auto"/>
                <w:right w:val="none" w:sz="0" w:space="0" w:color="auto"/>
              </w:divBdr>
              <w:divsChild>
                <w:div w:id="1062866818">
                  <w:marLeft w:val="0"/>
                  <w:marRight w:val="0"/>
                  <w:marTop w:val="0"/>
                  <w:marBottom w:val="0"/>
                  <w:divBdr>
                    <w:top w:val="none" w:sz="0" w:space="0" w:color="auto"/>
                    <w:left w:val="none" w:sz="0" w:space="0" w:color="auto"/>
                    <w:bottom w:val="none" w:sz="0" w:space="0" w:color="auto"/>
                    <w:right w:val="none" w:sz="0" w:space="0" w:color="auto"/>
                  </w:divBdr>
                  <w:divsChild>
                    <w:div w:id="512302517">
                      <w:marLeft w:val="0"/>
                      <w:marRight w:val="0"/>
                      <w:marTop w:val="0"/>
                      <w:marBottom w:val="0"/>
                      <w:divBdr>
                        <w:top w:val="none" w:sz="0" w:space="0" w:color="auto"/>
                        <w:left w:val="none" w:sz="0" w:space="0" w:color="auto"/>
                        <w:bottom w:val="none" w:sz="0" w:space="0" w:color="auto"/>
                        <w:right w:val="none" w:sz="0" w:space="0" w:color="auto"/>
                      </w:divBdr>
                      <w:divsChild>
                        <w:div w:id="1706370622">
                          <w:marLeft w:val="0"/>
                          <w:marRight w:val="0"/>
                          <w:marTop w:val="0"/>
                          <w:marBottom w:val="0"/>
                          <w:divBdr>
                            <w:top w:val="none" w:sz="0" w:space="0" w:color="auto"/>
                            <w:left w:val="none" w:sz="0" w:space="0" w:color="auto"/>
                            <w:bottom w:val="none" w:sz="0" w:space="0" w:color="auto"/>
                            <w:right w:val="none" w:sz="0" w:space="0" w:color="auto"/>
                          </w:divBdr>
                          <w:divsChild>
                            <w:div w:id="1872910642">
                              <w:marLeft w:val="0"/>
                              <w:marRight w:val="0"/>
                              <w:marTop w:val="0"/>
                              <w:marBottom w:val="0"/>
                              <w:divBdr>
                                <w:top w:val="none" w:sz="0" w:space="0" w:color="auto"/>
                                <w:left w:val="none" w:sz="0" w:space="0" w:color="auto"/>
                                <w:bottom w:val="none" w:sz="0" w:space="0" w:color="auto"/>
                                <w:right w:val="none" w:sz="0" w:space="0" w:color="auto"/>
                              </w:divBdr>
                              <w:divsChild>
                                <w:div w:id="932473383">
                                  <w:marLeft w:val="0"/>
                                  <w:marRight w:val="0"/>
                                  <w:marTop w:val="0"/>
                                  <w:marBottom w:val="0"/>
                                  <w:divBdr>
                                    <w:top w:val="none" w:sz="0" w:space="0" w:color="auto"/>
                                    <w:left w:val="none" w:sz="0" w:space="0" w:color="auto"/>
                                    <w:bottom w:val="none" w:sz="0" w:space="0" w:color="auto"/>
                                    <w:right w:val="none" w:sz="0" w:space="0" w:color="auto"/>
                                  </w:divBdr>
                                  <w:divsChild>
                                    <w:div w:id="602224865">
                                      <w:marLeft w:val="0"/>
                                      <w:marRight w:val="0"/>
                                      <w:marTop w:val="0"/>
                                      <w:marBottom w:val="0"/>
                                      <w:divBdr>
                                        <w:top w:val="none" w:sz="0" w:space="0" w:color="auto"/>
                                        <w:left w:val="none" w:sz="0" w:space="0" w:color="auto"/>
                                        <w:bottom w:val="none" w:sz="0" w:space="0" w:color="auto"/>
                                        <w:right w:val="none" w:sz="0" w:space="0" w:color="auto"/>
                                      </w:divBdr>
                                      <w:divsChild>
                                        <w:div w:id="1442068478">
                                          <w:marLeft w:val="0"/>
                                          <w:marRight w:val="0"/>
                                          <w:marTop w:val="0"/>
                                          <w:marBottom w:val="0"/>
                                          <w:divBdr>
                                            <w:top w:val="none" w:sz="0" w:space="0" w:color="auto"/>
                                            <w:left w:val="none" w:sz="0" w:space="0" w:color="auto"/>
                                            <w:bottom w:val="none" w:sz="0" w:space="0" w:color="auto"/>
                                            <w:right w:val="none" w:sz="0" w:space="0" w:color="auto"/>
                                          </w:divBdr>
                                          <w:divsChild>
                                            <w:div w:id="130441141">
                                              <w:marLeft w:val="0"/>
                                              <w:marRight w:val="0"/>
                                              <w:marTop w:val="0"/>
                                              <w:marBottom w:val="0"/>
                                              <w:divBdr>
                                                <w:top w:val="single" w:sz="6" w:space="0" w:color="F5F5F5"/>
                                                <w:left w:val="single" w:sz="6" w:space="0" w:color="F5F5F5"/>
                                                <w:bottom w:val="single" w:sz="6" w:space="0" w:color="F5F5F5"/>
                                                <w:right w:val="single" w:sz="6" w:space="0" w:color="F5F5F5"/>
                                              </w:divBdr>
                                              <w:divsChild>
                                                <w:div w:id="1681542720">
                                                  <w:marLeft w:val="0"/>
                                                  <w:marRight w:val="0"/>
                                                  <w:marTop w:val="0"/>
                                                  <w:marBottom w:val="0"/>
                                                  <w:divBdr>
                                                    <w:top w:val="none" w:sz="0" w:space="0" w:color="auto"/>
                                                    <w:left w:val="none" w:sz="0" w:space="0" w:color="auto"/>
                                                    <w:bottom w:val="none" w:sz="0" w:space="0" w:color="auto"/>
                                                    <w:right w:val="none" w:sz="0" w:space="0" w:color="auto"/>
                                                  </w:divBdr>
                                                  <w:divsChild>
                                                    <w:div w:id="10539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7774998">
      <w:bodyDiv w:val="1"/>
      <w:marLeft w:val="0"/>
      <w:marRight w:val="0"/>
      <w:marTop w:val="0"/>
      <w:marBottom w:val="0"/>
      <w:divBdr>
        <w:top w:val="none" w:sz="0" w:space="0" w:color="auto"/>
        <w:left w:val="none" w:sz="0" w:space="0" w:color="auto"/>
        <w:bottom w:val="none" w:sz="0" w:space="0" w:color="auto"/>
        <w:right w:val="none" w:sz="0" w:space="0" w:color="auto"/>
      </w:divBdr>
      <w:divsChild>
        <w:div w:id="833835115">
          <w:marLeft w:val="0"/>
          <w:marRight w:val="0"/>
          <w:marTop w:val="0"/>
          <w:marBottom w:val="0"/>
          <w:divBdr>
            <w:top w:val="none" w:sz="0" w:space="0" w:color="auto"/>
            <w:left w:val="none" w:sz="0" w:space="0" w:color="auto"/>
            <w:bottom w:val="none" w:sz="0" w:space="0" w:color="auto"/>
            <w:right w:val="none" w:sz="0" w:space="0" w:color="auto"/>
          </w:divBdr>
          <w:divsChild>
            <w:div w:id="1371108768">
              <w:marLeft w:val="0"/>
              <w:marRight w:val="0"/>
              <w:marTop w:val="0"/>
              <w:marBottom w:val="0"/>
              <w:divBdr>
                <w:top w:val="none" w:sz="0" w:space="0" w:color="auto"/>
                <w:left w:val="none" w:sz="0" w:space="0" w:color="auto"/>
                <w:bottom w:val="none" w:sz="0" w:space="0" w:color="auto"/>
                <w:right w:val="none" w:sz="0" w:space="0" w:color="auto"/>
              </w:divBdr>
              <w:divsChild>
                <w:div w:id="581911876">
                  <w:marLeft w:val="0"/>
                  <w:marRight w:val="0"/>
                  <w:marTop w:val="0"/>
                  <w:marBottom w:val="0"/>
                  <w:divBdr>
                    <w:top w:val="none" w:sz="0" w:space="0" w:color="auto"/>
                    <w:left w:val="none" w:sz="0" w:space="0" w:color="auto"/>
                    <w:bottom w:val="none" w:sz="0" w:space="0" w:color="auto"/>
                    <w:right w:val="none" w:sz="0" w:space="0" w:color="auto"/>
                  </w:divBdr>
                  <w:divsChild>
                    <w:div w:id="1854611626">
                      <w:marLeft w:val="0"/>
                      <w:marRight w:val="0"/>
                      <w:marTop w:val="0"/>
                      <w:marBottom w:val="0"/>
                      <w:divBdr>
                        <w:top w:val="none" w:sz="0" w:space="0" w:color="auto"/>
                        <w:left w:val="none" w:sz="0" w:space="0" w:color="auto"/>
                        <w:bottom w:val="none" w:sz="0" w:space="0" w:color="auto"/>
                        <w:right w:val="none" w:sz="0" w:space="0" w:color="auto"/>
                      </w:divBdr>
                      <w:divsChild>
                        <w:div w:id="2026200861">
                          <w:marLeft w:val="0"/>
                          <w:marRight w:val="0"/>
                          <w:marTop w:val="0"/>
                          <w:marBottom w:val="0"/>
                          <w:divBdr>
                            <w:top w:val="none" w:sz="0" w:space="0" w:color="auto"/>
                            <w:left w:val="none" w:sz="0" w:space="0" w:color="auto"/>
                            <w:bottom w:val="none" w:sz="0" w:space="0" w:color="auto"/>
                            <w:right w:val="none" w:sz="0" w:space="0" w:color="auto"/>
                          </w:divBdr>
                          <w:divsChild>
                            <w:div w:id="624242107">
                              <w:marLeft w:val="0"/>
                              <w:marRight w:val="0"/>
                              <w:marTop w:val="0"/>
                              <w:marBottom w:val="0"/>
                              <w:divBdr>
                                <w:top w:val="none" w:sz="0" w:space="0" w:color="auto"/>
                                <w:left w:val="none" w:sz="0" w:space="0" w:color="auto"/>
                                <w:bottom w:val="none" w:sz="0" w:space="0" w:color="auto"/>
                                <w:right w:val="none" w:sz="0" w:space="0" w:color="auto"/>
                              </w:divBdr>
                              <w:divsChild>
                                <w:div w:id="1084718386">
                                  <w:marLeft w:val="0"/>
                                  <w:marRight w:val="0"/>
                                  <w:marTop w:val="0"/>
                                  <w:marBottom w:val="0"/>
                                  <w:divBdr>
                                    <w:top w:val="none" w:sz="0" w:space="0" w:color="auto"/>
                                    <w:left w:val="none" w:sz="0" w:space="0" w:color="auto"/>
                                    <w:bottom w:val="none" w:sz="0" w:space="0" w:color="auto"/>
                                    <w:right w:val="none" w:sz="0" w:space="0" w:color="auto"/>
                                  </w:divBdr>
                                  <w:divsChild>
                                    <w:div w:id="1974673325">
                                      <w:marLeft w:val="0"/>
                                      <w:marRight w:val="0"/>
                                      <w:marTop w:val="0"/>
                                      <w:marBottom w:val="0"/>
                                      <w:divBdr>
                                        <w:top w:val="none" w:sz="0" w:space="0" w:color="auto"/>
                                        <w:left w:val="none" w:sz="0" w:space="0" w:color="auto"/>
                                        <w:bottom w:val="none" w:sz="0" w:space="0" w:color="auto"/>
                                        <w:right w:val="none" w:sz="0" w:space="0" w:color="auto"/>
                                      </w:divBdr>
                                      <w:divsChild>
                                        <w:div w:id="1071391279">
                                          <w:marLeft w:val="0"/>
                                          <w:marRight w:val="0"/>
                                          <w:marTop w:val="0"/>
                                          <w:marBottom w:val="0"/>
                                          <w:divBdr>
                                            <w:top w:val="none" w:sz="0" w:space="0" w:color="auto"/>
                                            <w:left w:val="none" w:sz="0" w:space="0" w:color="auto"/>
                                            <w:bottom w:val="none" w:sz="0" w:space="0" w:color="auto"/>
                                            <w:right w:val="none" w:sz="0" w:space="0" w:color="auto"/>
                                          </w:divBdr>
                                          <w:divsChild>
                                            <w:div w:id="770471122">
                                              <w:marLeft w:val="0"/>
                                              <w:marRight w:val="0"/>
                                              <w:marTop w:val="0"/>
                                              <w:marBottom w:val="0"/>
                                              <w:divBdr>
                                                <w:top w:val="single" w:sz="6" w:space="0" w:color="F5F5F5"/>
                                                <w:left w:val="single" w:sz="6" w:space="0" w:color="F5F5F5"/>
                                                <w:bottom w:val="single" w:sz="6" w:space="0" w:color="F5F5F5"/>
                                                <w:right w:val="single" w:sz="6" w:space="0" w:color="F5F5F5"/>
                                              </w:divBdr>
                                              <w:divsChild>
                                                <w:div w:id="145826489">
                                                  <w:marLeft w:val="0"/>
                                                  <w:marRight w:val="0"/>
                                                  <w:marTop w:val="0"/>
                                                  <w:marBottom w:val="0"/>
                                                  <w:divBdr>
                                                    <w:top w:val="none" w:sz="0" w:space="0" w:color="auto"/>
                                                    <w:left w:val="none" w:sz="0" w:space="0" w:color="auto"/>
                                                    <w:bottom w:val="none" w:sz="0" w:space="0" w:color="auto"/>
                                                    <w:right w:val="none" w:sz="0" w:space="0" w:color="auto"/>
                                                  </w:divBdr>
                                                  <w:divsChild>
                                                    <w:div w:id="5032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650654">
      <w:bodyDiv w:val="1"/>
      <w:marLeft w:val="0"/>
      <w:marRight w:val="0"/>
      <w:marTop w:val="0"/>
      <w:marBottom w:val="0"/>
      <w:divBdr>
        <w:top w:val="none" w:sz="0" w:space="0" w:color="auto"/>
        <w:left w:val="none" w:sz="0" w:space="0" w:color="auto"/>
        <w:bottom w:val="none" w:sz="0" w:space="0" w:color="auto"/>
        <w:right w:val="none" w:sz="0" w:space="0" w:color="auto"/>
      </w:divBdr>
      <w:divsChild>
        <w:div w:id="1713768697">
          <w:marLeft w:val="0"/>
          <w:marRight w:val="0"/>
          <w:marTop w:val="0"/>
          <w:marBottom w:val="0"/>
          <w:divBdr>
            <w:top w:val="none" w:sz="0" w:space="0" w:color="auto"/>
            <w:left w:val="none" w:sz="0" w:space="0" w:color="auto"/>
            <w:bottom w:val="none" w:sz="0" w:space="0" w:color="auto"/>
            <w:right w:val="none" w:sz="0" w:space="0" w:color="auto"/>
          </w:divBdr>
          <w:divsChild>
            <w:div w:id="1469862166">
              <w:marLeft w:val="0"/>
              <w:marRight w:val="0"/>
              <w:marTop w:val="0"/>
              <w:marBottom w:val="0"/>
              <w:divBdr>
                <w:top w:val="none" w:sz="0" w:space="0" w:color="auto"/>
                <w:left w:val="none" w:sz="0" w:space="0" w:color="auto"/>
                <w:bottom w:val="none" w:sz="0" w:space="0" w:color="auto"/>
                <w:right w:val="none" w:sz="0" w:space="0" w:color="auto"/>
              </w:divBdr>
              <w:divsChild>
                <w:div w:id="346257202">
                  <w:marLeft w:val="0"/>
                  <w:marRight w:val="0"/>
                  <w:marTop w:val="0"/>
                  <w:marBottom w:val="0"/>
                  <w:divBdr>
                    <w:top w:val="none" w:sz="0" w:space="0" w:color="auto"/>
                    <w:left w:val="none" w:sz="0" w:space="0" w:color="auto"/>
                    <w:bottom w:val="none" w:sz="0" w:space="0" w:color="auto"/>
                    <w:right w:val="none" w:sz="0" w:space="0" w:color="auto"/>
                  </w:divBdr>
                  <w:divsChild>
                    <w:div w:id="1236352749">
                      <w:marLeft w:val="0"/>
                      <w:marRight w:val="0"/>
                      <w:marTop w:val="0"/>
                      <w:marBottom w:val="0"/>
                      <w:divBdr>
                        <w:top w:val="none" w:sz="0" w:space="0" w:color="auto"/>
                        <w:left w:val="none" w:sz="0" w:space="0" w:color="auto"/>
                        <w:bottom w:val="none" w:sz="0" w:space="0" w:color="auto"/>
                        <w:right w:val="none" w:sz="0" w:space="0" w:color="auto"/>
                      </w:divBdr>
                      <w:divsChild>
                        <w:div w:id="2043702258">
                          <w:marLeft w:val="0"/>
                          <w:marRight w:val="0"/>
                          <w:marTop w:val="0"/>
                          <w:marBottom w:val="0"/>
                          <w:divBdr>
                            <w:top w:val="none" w:sz="0" w:space="0" w:color="auto"/>
                            <w:left w:val="none" w:sz="0" w:space="0" w:color="auto"/>
                            <w:bottom w:val="none" w:sz="0" w:space="0" w:color="auto"/>
                            <w:right w:val="none" w:sz="0" w:space="0" w:color="auto"/>
                          </w:divBdr>
                          <w:divsChild>
                            <w:div w:id="455147646">
                              <w:marLeft w:val="0"/>
                              <w:marRight w:val="0"/>
                              <w:marTop w:val="0"/>
                              <w:marBottom w:val="0"/>
                              <w:divBdr>
                                <w:top w:val="none" w:sz="0" w:space="0" w:color="auto"/>
                                <w:left w:val="none" w:sz="0" w:space="0" w:color="auto"/>
                                <w:bottom w:val="none" w:sz="0" w:space="0" w:color="auto"/>
                                <w:right w:val="none" w:sz="0" w:space="0" w:color="auto"/>
                              </w:divBdr>
                              <w:divsChild>
                                <w:div w:id="1393963429">
                                  <w:marLeft w:val="0"/>
                                  <w:marRight w:val="0"/>
                                  <w:marTop w:val="0"/>
                                  <w:marBottom w:val="0"/>
                                  <w:divBdr>
                                    <w:top w:val="none" w:sz="0" w:space="0" w:color="auto"/>
                                    <w:left w:val="none" w:sz="0" w:space="0" w:color="auto"/>
                                    <w:bottom w:val="none" w:sz="0" w:space="0" w:color="auto"/>
                                    <w:right w:val="none" w:sz="0" w:space="0" w:color="auto"/>
                                  </w:divBdr>
                                  <w:divsChild>
                                    <w:div w:id="1095712841">
                                      <w:marLeft w:val="0"/>
                                      <w:marRight w:val="0"/>
                                      <w:marTop w:val="0"/>
                                      <w:marBottom w:val="0"/>
                                      <w:divBdr>
                                        <w:top w:val="single" w:sz="6" w:space="0" w:color="F5F5F5"/>
                                        <w:left w:val="single" w:sz="6" w:space="0" w:color="F5F5F5"/>
                                        <w:bottom w:val="single" w:sz="6" w:space="0" w:color="F5F5F5"/>
                                        <w:right w:val="single" w:sz="6" w:space="0" w:color="F5F5F5"/>
                                      </w:divBdr>
                                      <w:divsChild>
                                        <w:div w:id="485780422">
                                          <w:marLeft w:val="0"/>
                                          <w:marRight w:val="0"/>
                                          <w:marTop w:val="0"/>
                                          <w:marBottom w:val="0"/>
                                          <w:divBdr>
                                            <w:top w:val="none" w:sz="0" w:space="0" w:color="auto"/>
                                            <w:left w:val="none" w:sz="0" w:space="0" w:color="auto"/>
                                            <w:bottom w:val="none" w:sz="0" w:space="0" w:color="auto"/>
                                            <w:right w:val="none" w:sz="0" w:space="0" w:color="auto"/>
                                          </w:divBdr>
                                          <w:divsChild>
                                            <w:div w:id="1431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677380">
      <w:bodyDiv w:val="1"/>
      <w:marLeft w:val="0"/>
      <w:marRight w:val="0"/>
      <w:marTop w:val="0"/>
      <w:marBottom w:val="0"/>
      <w:divBdr>
        <w:top w:val="none" w:sz="0" w:space="0" w:color="auto"/>
        <w:left w:val="none" w:sz="0" w:space="0" w:color="auto"/>
        <w:bottom w:val="none" w:sz="0" w:space="0" w:color="auto"/>
        <w:right w:val="none" w:sz="0" w:space="0" w:color="auto"/>
      </w:divBdr>
      <w:divsChild>
        <w:div w:id="414208922">
          <w:marLeft w:val="0"/>
          <w:marRight w:val="0"/>
          <w:marTop w:val="0"/>
          <w:marBottom w:val="0"/>
          <w:divBdr>
            <w:top w:val="none" w:sz="0" w:space="0" w:color="auto"/>
            <w:left w:val="none" w:sz="0" w:space="0" w:color="auto"/>
            <w:bottom w:val="none" w:sz="0" w:space="0" w:color="auto"/>
            <w:right w:val="none" w:sz="0" w:space="0" w:color="auto"/>
          </w:divBdr>
          <w:divsChild>
            <w:div w:id="445275753">
              <w:marLeft w:val="0"/>
              <w:marRight w:val="0"/>
              <w:marTop w:val="0"/>
              <w:marBottom w:val="0"/>
              <w:divBdr>
                <w:top w:val="none" w:sz="0" w:space="0" w:color="auto"/>
                <w:left w:val="none" w:sz="0" w:space="0" w:color="auto"/>
                <w:bottom w:val="none" w:sz="0" w:space="0" w:color="auto"/>
                <w:right w:val="none" w:sz="0" w:space="0" w:color="auto"/>
              </w:divBdr>
              <w:divsChild>
                <w:div w:id="1336885637">
                  <w:marLeft w:val="0"/>
                  <w:marRight w:val="0"/>
                  <w:marTop w:val="0"/>
                  <w:marBottom w:val="0"/>
                  <w:divBdr>
                    <w:top w:val="none" w:sz="0" w:space="0" w:color="auto"/>
                    <w:left w:val="none" w:sz="0" w:space="0" w:color="auto"/>
                    <w:bottom w:val="none" w:sz="0" w:space="0" w:color="auto"/>
                    <w:right w:val="none" w:sz="0" w:space="0" w:color="auto"/>
                  </w:divBdr>
                  <w:divsChild>
                    <w:div w:id="937982049">
                      <w:marLeft w:val="0"/>
                      <w:marRight w:val="0"/>
                      <w:marTop w:val="0"/>
                      <w:marBottom w:val="0"/>
                      <w:divBdr>
                        <w:top w:val="none" w:sz="0" w:space="0" w:color="auto"/>
                        <w:left w:val="none" w:sz="0" w:space="0" w:color="auto"/>
                        <w:bottom w:val="none" w:sz="0" w:space="0" w:color="auto"/>
                        <w:right w:val="none" w:sz="0" w:space="0" w:color="auto"/>
                      </w:divBdr>
                      <w:divsChild>
                        <w:div w:id="443113513">
                          <w:marLeft w:val="0"/>
                          <w:marRight w:val="0"/>
                          <w:marTop w:val="0"/>
                          <w:marBottom w:val="0"/>
                          <w:divBdr>
                            <w:top w:val="none" w:sz="0" w:space="0" w:color="auto"/>
                            <w:left w:val="none" w:sz="0" w:space="0" w:color="auto"/>
                            <w:bottom w:val="none" w:sz="0" w:space="0" w:color="auto"/>
                            <w:right w:val="none" w:sz="0" w:space="0" w:color="auto"/>
                          </w:divBdr>
                          <w:divsChild>
                            <w:div w:id="1796486015">
                              <w:marLeft w:val="0"/>
                              <w:marRight w:val="0"/>
                              <w:marTop w:val="0"/>
                              <w:marBottom w:val="0"/>
                              <w:divBdr>
                                <w:top w:val="none" w:sz="0" w:space="0" w:color="auto"/>
                                <w:left w:val="none" w:sz="0" w:space="0" w:color="auto"/>
                                <w:bottom w:val="none" w:sz="0" w:space="0" w:color="auto"/>
                                <w:right w:val="none" w:sz="0" w:space="0" w:color="auto"/>
                              </w:divBdr>
                              <w:divsChild>
                                <w:div w:id="349181019">
                                  <w:marLeft w:val="0"/>
                                  <w:marRight w:val="0"/>
                                  <w:marTop w:val="0"/>
                                  <w:marBottom w:val="0"/>
                                  <w:divBdr>
                                    <w:top w:val="none" w:sz="0" w:space="0" w:color="auto"/>
                                    <w:left w:val="none" w:sz="0" w:space="0" w:color="auto"/>
                                    <w:bottom w:val="none" w:sz="0" w:space="0" w:color="auto"/>
                                    <w:right w:val="none" w:sz="0" w:space="0" w:color="auto"/>
                                  </w:divBdr>
                                  <w:divsChild>
                                    <w:div w:id="498233065">
                                      <w:marLeft w:val="0"/>
                                      <w:marRight w:val="0"/>
                                      <w:marTop w:val="0"/>
                                      <w:marBottom w:val="0"/>
                                      <w:divBdr>
                                        <w:top w:val="single" w:sz="6" w:space="0" w:color="F5F5F5"/>
                                        <w:left w:val="single" w:sz="6" w:space="0" w:color="F5F5F5"/>
                                        <w:bottom w:val="single" w:sz="6" w:space="0" w:color="F5F5F5"/>
                                        <w:right w:val="single" w:sz="6" w:space="0" w:color="F5F5F5"/>
                                      </w:divBdr>
                                      <w:divsChild>
                                        <w:div w:id="1294336621">
                                          <w:marLeft w:val="0"/>
                                          <w:marRight w:val="0"/>
                                          <w:marTop w:val="0"/>
                                          <w:marBottom w:val="0"/>
                                          <w:divBdr>
                                            <w:top w:val="none" w:sz="0" w:space="0" w:color="auto"/>
                                            <w:left w:val="none" w:sz="0" w:space="0" w:color="auto"/>
                                            <w:bottom w:val="none" w:sz="0" w:space="0" w:color="auto"/>
                                            <w:right w:val="none" w:sz="0" w:space="0" w:color="auto"/>
                                          </w:divBdr>
                                          <w:divsChild>
                                            <w:div w:id="9357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220048">
      <w:bodyDiv w:val="1"/>
      <w:marLeft w:val="0"/>
      <w:marRight w:val="0"/>
      <w:marTop w:val="0"/>
      <w:marBottom w:val="0"/>
      <w:divBdr>
        <w:top w:val="none" w:sz="0" w:space="0" w:color="auto"/>
        <w:left w:val="none" w:sz="0" w:space="0" w:color="auto"/>
        <w:bottom w:val="none" w:sz="0" w:space="0" w:color="auto"/>
        <w:right w:val="none" w:sz="0" w:space="0" w:color="auto"/>
      </w:divBdr>
      <w:divsChild>
        <w:div w:id="442765862">
          <w:marLeft w:val="0"/>
          <w:marRight w:val="0"/>
          <w:marTop w:val="0"/>
          <w:marBottom w:val="0"/>
          <w:divBdr>
            <w:top w:val="none" w:sz="0" w:space="0" w:color="auto"/>
            <w:left w:val="none" w:sz="0" w:space="0" w:color="auto"/>
            <w:bottom w:val="none" w:sz="0" w:space="0" w:color="auto"/>
            <w:right w:val="none" w:sz="0" w:space="0" w:color="auto"/>
          </w:divBdr>
          <w:divsChild>
            <w:div w:id="834497961">
              <w:marLeft w:val="0"/>
              <w:marRight w:val="0"/>
              <w:marTop w:val="0"/>
              <w:marBottom w:val="0"/>
              <w:divBdr>
                <w:top w:val="none" w:sz="0" w:space="0" w:color="auto"/>
                <w:left w:val="none" w:sz="0" w:space="0" w:color="auto"/>
                <w:bottom w:val="none" w:sz="0" w:space="0" w:color="auto"/>
                <w:right w:val="none" w:sz="0" w:space="0" w:color="auto"/>
              </w:divBdr>
              <w:divsChild>
                <w:div w:id="2104184952">
                  <w:marLeft w:val="0"/>
                  <w:marRight w:val="0"/>
                  <w:marTop w:val="0"/>
                  <w:marBottom w:val="0"/>
                  <w:divBdr>
                    <w:top w:val="none" w:sz="0" w:space="0" w:color="auto"/>
                    <w:left w:val="none" w:sz="0" w:space="0" w:color="auto"/>
                    <w:bottom w:val="none" w:sz="0" w:space="0" w:color="auto"/>
                    <w:right w:val="none" w:sz="0" w:space="0" w:color="auto"/>
                  </w:divBdr>
                  <w:divsChild>
                    <w:div w:id="154995072">
                      <w:marLeft w:val="0"/>
                      <w:marRight w:val="0"/>
                      <w:marTop w:val="0"/>
                      <w:marBottom w:val="0"/>
                      <w:divBdr>
                        <w:top w:val="none" w:sz="0" w:space="0" w:color="auto"/>
                        <w:left w:val="none" w:sz="0" w:space="0" w:color="auto"/>
                        <w:bottom w:val="none" w:sz="0" w:space="0" w:color="auto"/>
                        <w:right w:val="none" w:sz="0" w:space="0" w:color="auto"/>
                      </w:divBdr>
                      <w:divsChild>
                        <w:div w:id="1980189108">
                          <w:marLeft w:val="0"/>
                          <w:marRight w:val="0"/>
                          <w:marTop w:val="0"/>
                          <w:marBottom w:val="0"/>
                          <w:divBdr>
                            <w:top w:val="none" w:sz="0" w:space="0" w:color="auto"/>
                            <w:left w:val="none" w:sz="0" w:space="0" w:color="auto"/>
                            <w:bottom w:val="none" w:sz="0" w:space="0" w:color="auto"/>
                            <w:right w:val="none" w:sz="0" w:space="0" w:color="auto"/>
                          </w:divBdr>
                          <w:divsChild>
                            <w:div w:id="760763781">
                              <w:marLeft w:val="0"/>
                              <w:marRight w:val="0"/>
                              <w:marTop w:val="0"/>
                              <w:marBottom w:val="0"/>
                              <w:divBdr>
                                <w:top w:val="none" w:sz="0" w:space="0" w:color="auto"/>
                                <w:left w:val="none" w:sz="0" w:space="0" w:color="auto"/>
                                <w:bottom w:val="none" w:sz="0" w:space="0" w:color="auto"/>
                                <w:right w:val="none" w:sz="0" w:space="0" w:color="auto"/>
                              </w:divBdr>
                              <w:divsChild>
                                <w:div w:id="2005892349">
                                  <w:marLeft w:val="0"/>
                                  <w:marRight w:val="0"/>
                                  <w:marTop w:val="0"/>
                                  <w:marBottom w:val="0"/>
                                  <w:divBdr>
                                    <w:top w:val="none" w:sz="0" w:space="0" w:color="auto"/>
                                    <w:left w:val="none" w:sz="0" w:space="0" w:color="auto"/>
                                    <w:bottom w:val="none" w:sz="0" w:space="0" w:color="auto"/>
                                    <w:right w:val="none" w:sz="0" w:space="0" w:color="auto"/>
                                  </w:divBdr>
                                  <w:divsChild>
                                    <w:div w:id="902135686">
                                      <w:marLeft w:val="0"/>
                                      <w:marRight w:val="0"/>
                                      <w:marTop w:val="0"/>
                                      <w:marBottom w:val="0"/>
                                      <w:divBdr>
                                        <w:top w:val="single" w:sz="6" w:space="0" w:color="F5F5F5"/>
                                        <w:left w:val="single" w:sz="6" w:space="0" w:color="F5F5F5"/>
                                        <w:bottom w:val="single" w:sz="6" w:space="0" w:color="F5F5F5"/>
                                        <w:right w:val="single" w:sz="6" w:space="0" w:color="F5F5F5"/>
                                      </w:divBdr>
                                      <w:divsChild>
                                        <w:div w:id="1621759492">
                                          <w:marLeft w:val="0"/>
                                          <w:marRight w:val="0"/>
                                          <w:marTop w:val="0"/>
                                          <w:marBottom w:val="0"/>
                                          <w:divBdr>
                                            <w:top w:val="none" w:sz="0" w:space="0" w:color="auto"/>
                                            <w:left w:val="none" w:sz="0" w:space="0" w:color="auto"/>
                                            <w:bottom w:val="none" w:sz="0" w:space="0" w:color="auto"/>
                                            <w:right w:val="none" w:sz="0" w:space="0" w:color="auto"/>
                                          </w:divBdr>
                                          <w:divsChild>
                                            <w:div w:id="14054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484532">
      <w:bodyDiv w:val="1"/>
      <w:marLeft w:val="0"/>
      <w:marRight w:val="0"/>
      <w:marTop w:val="0"/>
      <w:marBottom w:val="0"/>
      <w:divBdr>
        <w:top w:val="none" w:sz="0" w:space="0" w:color="auto"/>
        <w:left w:val="none" w:sz="0" w:space="0" w:color="auto"/>
        <w:bottom w:val="none" w:sz="0" w:space="0" w:color="auto"/>
        <w:right w:val="none" w:sz="0" w:space="0" w:color="auto"/>
      </w:divBdr>
      <w:divsChild>
        <w:div w:id="1975476223">
          <w:marLeft w:val="0"/>
          <w:marRight w:val="0"/>
          <w:marTop w:val="0"/>
          <w:marBottom w:val="0"/>
          <w:divBdr>
            <w:top w:val="none" w:sz="0" w:space="0" w:color="auto"/>
            <w:left w:val="none" w:sz="0" w:space="0" w:color="auto"/>
            <w:bottom w:val="none" w:sz="0" w:space="0" w:color="auto"/>
            <w:right w:val="none" w:sz="0" w:space="0" w:color="auto"/>
          </w:divBdr>
          <w:divsChild>
            <w:div w:id="2070568729">
              <w:marLeft w:val="0"/>
              <w:marRight w:val="0"/>
              <w:marTop w:val="0"/>
              <w:marBottom w:val="0"/>
              <w:divBdr>
                <w:top w:val="none" w:sz="0" w:space="0" w:color="auto"/>
                <w:left w:val="none" w:sz="0" w:space="0" w:color="auto"/>
                <w:bottom w:val="none" w:sz="0" w:space="0" w:color="auto"/>
                <w:right w:val="none" w:sz="0" w:space="0" w:color="auto"/>
              </w:divBdr>
              <w:divsChild>
                <w:div w:id="333844217">
                  <w:marLeft w:val="0"/>
                  <w:marRight w:val="0"/>
                  <w:marTop w:val="0"/>
                  <w:marBottom w:val="0"/>
                  <w:divBdr>
                    <w:top w:val="none" w:sz="0" w:space="0" w:color="auto"/>
                    <w:left w:val="none" w:sz="0" w:space="0" w:color="auto"/>
                    <w:bottom w:val="none" w:sz="0" w:space="0" w:color="auto"/>
                    <w:right w:val="none" w:sz="0" w:space="0" w:color="auto"/>
                  </w:divBdr>
                  <w:divsChild>
                    <w:div w:id="2048989867">
                      <w:marLeft w:val="0"/>
                      <w:marRight w:val="0"/>
                      <w:marTop w:val="0"/>
                      <w:marBottom w:val="0"/>
                      <w:divBdr>
                        <w:top w:val="none" w:sz="0" w:space="0" w:color="auto"/>
                        <w:left w:val="none" w:sz="0" w:space="0" w:color="auto"/>
                        <w:bottom w:val="none" w:sz="0" w:space="0" w:color="auto"/>
                        <w:right w:val="none" w:sz="0" w:space="0" w:color="auto"/>
                      </w:divBdr>
                      <w:divsChild>
                        <w:div w:id="1938442415">
                          <w:marLeft w:val="0"/>
                          <w:marRight w:val="0"/>
                          <w:marTop w:val="0"/>
                          <w:marBottom w:val="0"/>
                          <w:divBdr>
                            <w:top w:val="none" w:sz="0" w:space="0" w:color="auto"/>
                            <w:left w:val="none" w:sz="0" w:space="0" w:color="auto"/>
                            <w:bottom w:val="none" w:sz="0" w:space="0" w:color="auto"/>
                            <w:right w:val="none" w:sz="0" w:space="0" w:color="auto"/>
                          </w:divBdr>
                          <w:divsChild>
                            <w:div w:id="775561061">
                              <w:marLeft w:val="0"/>
                              <w:marRight w:val="0"/>
                              <w:marTop w:val="0"/>
                              <w:marBottom w:val="0"/>
                              <w:divBdr>
                                <w:top w:val="none" w:sz="0" w:space="0" w:color="auto"/>
                                <w:left w:val="none" w:sz="0" w:space="0" w:color="auto"/>
                                <w:bottom w:val="none" w:sz="0" w:space="0" w:color="auto"/>
                                <w:right w:val="none" w:sz="0" w:space="0" w:color="auto"/>
                              </w:divBdr>
                              <w:divsChild>
                                <w:div w:id="1205092968">
                                  <w:marLeft w:val="0"/>
                                  <w:marRight w:val="0"/>
                                  <w:marTop w:val="0"/>
                                  <w:marBottom w:val="0"/>
                                  <w:divBdr>
                                    <w:top w:val="none" w:sz="0" w:space="0" w:color="auto"/>
                                    <w:left w:val="none" w:sz="0" w:space="0" w:color="auto"/>
                                    <w:bottom w:val="none" w:sz="0" w:space="0" w:color="auto"/>
                                    <w:right w:val="none" w:sz="0" w:space="0" w:color="auto"/>
                                  </w:divBdr>
                                  <w:divsChild>
                                    <w:div w:id="1322269662">
                                      <w:marLeft w:val="0"/>
                                      <w:marRight w:val="0"/>
                                      <w:marTop w:val="0"/>
                                      <w:marBottom w:val="0"/>
                                      <w:divBdr>
                                        <w:top w:val="single" w:sz="6" w:space="0" w:color="F5F5F5"/>
                                        <w:left w:val="single" w:sz="6" w:space="0" w:color="F5F5F5"/>
                                        <w:bottom w:val="single" w:sz="6" w:space="0" w:color="F5F5F5"/>
                                        <w:right w:val="single" w:sz="6" w:space="0" w:color="F5F5F5"/>
                                      </w:divBdr>
                                      <w:divsChild>
                                        <w:div w:id="1166172626">
                                          <w:marLeft w:val="0"/>
                                          <w:marRight w:val="0"/>
                                          <w:marTop w:val="0"/>
                                          <w:marBottom w:val="0"/>
                                          <w:divBdr>
                                            <w:top w:val="none" w:sz="0" w:space="0" w:color="auto"/>
                                            <w:left w:val="none" w:sz="0" w:space="0" w:color="auto"/>
                                            <w:bottom w:val="none" w:sz="0" w:space="0" w:color="auto"/>
                                            <w:right w:val="none" w:sz="0" w:space="0" w:color="auto"/>
                                          </w:divBdr>
                                          <w:divsChild>
                                            <w:div w:id="12702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125158">
      <w:bodyDiv w:val="1"/>
      <w:marLeft w:val="0"/>
      <w:marRight w:val="0"/>
      <w:marTop w:val="0"/>
      <w:marBottom w:val="0"/>
      <w:divBdr>
        <w:top w:val="none" w:sz="0" w:space="0" w:color="auto"/>
        <w:left w:val="none" w:sz="0" w:space="0" w:color="auto"/>
        <w:bottom w:val="none" w:sz="0" w:space="0" w:color="auto"/>
        <w:right w:val="none" w:sz="0" w:space="0" w:color="auto"/>
      </w:divBdr>
      <w:divsChild>
        <w:div w:id="1712731429">
          <w:marLeft w:val="0"/>
          <w:marRight w:val="0"/>
          <w:marTop w:val="0"/>
          <w:marBottom w:val="0"/>
          <w:divBdr>
            <w:top w:val="none" w:sz="0" w:space="0" w:color="auto"/>
            <w:left w:val="none" w:sz="0" w:space="0" w:color="auto"/>
            <w:bottom w:val="none" w:sz="0" w:space="0" w:color="auto"/>
            <w:right w:val="none" w:sz="0" w:space="0" w:color="auto"/>
          </w:divBdr>
          <w:divsChild>
            <w:div w:id="726027756">
              <w:marLeft w:val="0"/>
              <w:marRight w:val="0"/>
              <w:marTop w:val="0"/>
              <w:marBottom w:val="0"/>
              <w:divBdr>
                <w:top w:val="none" w:sz="0" w:space="0" w:color="auto"/>
                <w:left w:val="none" w:sz="0" w:space="0" w:color="auto"/>
                <w:bottom w:val="none" w:sz="0" w:space="0" w:color="auto"/>
                <w:right w:val="none" w:sz="0" w:space="0" w:color="auto"/>
              </w:divBdr>
              <w:divsChild>
                <w:div w:id="977682731">
                  <w:marLeft w:val="0"/>
                  <w:marRight w:val="0"/>
                  <w:marTop w:val="0"/>
                  <w:marBottom w:val="0"/>
                  <w:divBdr>
                    <w:top w:val="none" w:sz="0" w:space="0" w:color="auto"/>
                    <w:left w:val="none" w:sz="0" w:space="0" w:color="auto"/>
                    <w:bottom w:val="none" w:sz="0" w:space="0" w:color="auto"/>
                    <w:right w:val="none" w:sz="0" w:space="0" w:color="auto"/>
                  </w:divBdr>
                  <w:divsChild>
                    <w:div w:id="1710958710">
                      <w:marLeft w:val="0"/>
                      <w:marRight w:val="0"/>
                      <w:marTop w:val="0"/>
                      <w:marBottom w:val="0"/>
                      <w:divBdr>
                        <w:top w:val="none" w:sz="0" w:space="0" w:color="auto"/>
                        <w:left w:val="none" w:sz="0" w:space="0" w:color="auto"/>
                        <w:bottom w:val="none" w:sz="0" w:space="0" w:color="auto"/>
                        <w:right w:val="none" w:sz="0" w:space="0" w:color="auto"/>
                      </w:divBdr>
                      <w:divsChild>
                        <w:div w:id="271403603">
                          <w:marLeft w:val="0"/>
                          <w:marRight w:val="0"/>
                          <w:marTop w:val="0"/>
                          <w:marBottom w:val="0"/>
                          <w:divBdr>
                            <w:top w:val="none" w:sz="0" w:space="0" w:color="auto"/>
                            <w:left w:val="none" w:sz="0" w:space="0" w:color="auto"/>
                            <w:bottom w:val="none" w:sz="0" w:space="0" w:color="auto"/>
                            <w:right w:val="none" w:sz="0" w:space="0" w:color="auto"/>
                          </w:divBdr>
                          <w:divsChild>
                            <w:div w:id="1537036027">
                              <w:marLeft w:val="0"/>
                              <w:marRight w:val="0"/>
                              <w:marTop w:val="0"/>
                              <w:marBottom w:val="0"/>
                              <w:divBdr>
                                <w:top w:val="none" w:sz="0" w:space="0" w:color="auto"/>
                                <w:left w:val="none" w:sz="0" w:space="0" w:color="auto"/>
                                <w:bottom w:val="none" w:sz="0" w:space="0" w:color="auto"/>
                                <w:right w:val="none" w:sz="0" w:space="0" w:color="auto"/>
                              </w:divBdr>
                              <w:divsChild>
                                <w:div w:id="1636176493">
                                  <w:marLeft w:val="0"/>
                                  <w:marRight w:val="0"/>
                                  <w:marTop w:val="0"/>
                                  <w:marBottom w:val="0"/>
                                  <w:divBdr>
                                    <w:top w:val="none" w:sz="0" w:space="0" w:color="auto"/>
                                    <w:left w:val="none" w:sz="0" w:space="0" w:color="auto"/>
                                    <w:bottom w:val="none" w:sz="0" w:space="0" w:color="auto"/>
                                    <w:right w:val="none" w:sz="0" w:space="0" w:color="auto"/>
                                  </w:divBdr>
                                  <w:divsChild>
                                    <w:div w:id="1994212880">
                                      <w:marLeft w:val="0"/>
                                      <w:marRight w:val="0"/>
                                      <w:marTop w:val="0"/>
                                      <w:marBottom w:val="0"/>
                                      <w:divBdr>
                                        <w:top w:val="none" w:sz="0" w:space="0" w:color="auto"/>
                                        <w:left w:val="none" w:sz="0" w:space="0" w:color="auto"/>
                                        <w:bottom w:val="none" w:sz="0" w:space="0" w:color="auto"/>
                                        <w:right w:val="none" w:sz="0" w:space="0" w:color="auto"/>
                                      </w:divBdr>
                                      <w:divsChild>
                                        <w:div w:id="266275520">
                                          <w:marLeft w:val="0"/>
                                          <w:marRight w:val="0"/>
                                          <w:marTop w:val="0"/>
                                          <w:marBottom w:val="0"/>
                                          <w:divBdr>
                                            <w:top w:val="none" w:sz="0" w:space="0" w:color="auto"/>
                                            <w:left w:val="none" w:sz="0" w:space="0" w:color="auto"/>
                                            <w:bottom w:val="none" w:sz="0" w:space="0" w:color="auto"/>
                                            <w:right w:val="none" w:sz="0" w:space="0" w:color="auto"/>
                                          </w:divBdr>
                                          <w:divsChild>
                                            <w:div w:id="1367294130">
                                              <w:marLeft w:val="0"/>
                                              <w:marRight w:val="0"/>
                                              <w:marTop w:val="0"/>
                                              <w:marBottom w:val="0"/>
                                              <w:divBdr>
                                                <w:top w:val="single" w:sz="6" w:space="0" w:color="F5F5F5"/>
                                                <w:left w:val="single" w:sz="6" w:space="0" w:color="F5F5F5"/>
                                                <w:bottom w:val="single" w:sz="6" w:space="0" w:color="F5F5F5"/>
                                                <w:right w:val="single" w:sz="6" w:space="0" w:color="F5F5F5"/>
                                              </w:divBdr>
                                              <w:divsChild>
                                                <w:div w:id="1776635301">
                                                  <w:marLeft w:val="0"/>
                                                  <w:marRight w:val="0"/>
                                                  <w:marTop w:val="0"/>
                                                  <w:marBottom w:val="0"/>
                                                  <w:divBdr>
                                                    <w:top w:val="none" w:sz="0" w:space="0" w:color="auto"/>
                                                    <w:left w:val="none" w:sz="0" w:space="0" w:color="auto"/>
                                                    <w:bottom w:val="none" w:sz="0" w:space="0" w:color="auto"/>
                                                    <w:right w:val="none" w:sz="0" w:space="0" w:color="auto"/>
                                                  </w:divBdr>
                                                  <w:divsChild>
                                                    <w:div w:id="8159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6192626">
      <w:bodyDiv w:val="1"/>
      <w:marLeft w:val="0"/>
      <w:marRight w:val="0"/>
      <w:marTop w:val="0"/>
      <w:marBottom w:val="0"/>
      <w:divBdr>
        <w:top w:val="none" w:sz="0" w:space="0" w:color="auto"/>
        <w:left w:val="none" w:sz="0" w:space="0" w:color="auto"/>
        <w:bottom w:val="none" w:sz="0" w:space="0" w:color="auto"/>
        <w:right w:val="none" w:sz="0" w:space="0" w:color="auto"/>
      </w:divBdr>
      <w:divsChild>
        <w:div w:id="1641232564">
          <w:marLeft w:val="0"/>
          <w:marRight w:val="0"/>
          <w:marTop w:val="0"/>
          <w:marBottom w:val="0"/>
          <w:divBdr>
            <w:top w:val="none" w:sz="0" w:space="0" w:color="auto"/>
            <w:left w:val="none" w:sz="0" w:space="0" w:color="auto"/>
            <w:bottom w:val="none" w:sz="0" w:space="0" w:color="auto"/>
            <w:right w:val="none" w:sz="0" w:space="0" w:color="auto"/>
          </w:divBdr>
          <w:divsChild>
            <w:div w:id="1738434893">
              <w:marLeft w:val="0"/>
              <w:marRight w:val="0"/>
              <w:marTop w:val="0"/>
              <w:marBottom w:val="0"/>
              <w:divBdr>
                <w:top w:val="none" w:sz="0" w:space="0" w:color="auto"/>
                <w:left w:val="none" w:sz="0" w:space="0" w:color="auto"/>
                <w:bottom w:val="none" w:sz="0" w:space="0" w:color="auto"/>
                <w:right w:val="none" w:sz="0" w:space="0" w:color="auto"/>
              </w:divBdr>
              <w:divsChild>
                <w:div w:id="565338208">
                  <w:marLeft w:val="0"/>
                  <w:marRight w:val="0"/>
                  <w:marTop w:val="0"/>
                  <w:marBottom w:val="0"/>
                  <w:divBdr>
                    <w:top w:val="none" w:sz="0" w:space="0" w:color="auto"/>
                    <w:left w:val="none" w:sz="0" w:space="0" w:color="auto"/>
                    <w:bottom w:val="none" w:sz="0" w:space="0" w:color="auto"/>
                    <w:right w:val="none" w:sz="0" w:space="0" w:color="auto"/>
                  </w:divBdr>
                  <w:divsChild>
                    <w:div w:id="745763625">
                      <w:marLeft w:val="0"/>
                      <w:marRight w:val="0"/>
                      <w:marTop w:val="0"/>
                      <w:marBottom w:val="0"/>
                      <w:divBdr>
                        <w:top w:val="none" w:sz="0" w:space="0" w:color="auto"/>
                        <w:left w:val="none" w:sz="0" w:space="0" w:color="auto"/>
                        <w:bottom w:val="none" w:sz="0" w:space="0" w:color="auto"/>
                        <w:right w:val="none" w:sz="0" w:space="0" w:color="auto"/>
                      </w:divBdr>
                      <w:divsChild>
                        <w:div w:id="136463239">
                          <w:marLeft w:val="0"/>
                          <w:marRight w:val="0"/>
                          <w:marTop w:val="0"/>
                          <w:marBottom w:val="0"/>
                          <w:divBdr>
                            <w:top w:val="none" w:sz="0" w:space="0" w:color="auto"/>
                            <w:left w:val="none" w:sz="0" w:space="0" w:color="auto"/>
                            <w:bottom w:val="none" w:sz="0" w:space="0" w:color="auto"/>
                            <w:right w:val="none" w:sz="0" w:space="0" w:color="auto"/>
                          </w:divBdr>
                          <w:divsChild>
                            <w:div w:id="1450585501">
                              <w:marLeft w:val="0"/>
                              <w:marRight w:val="0"/>
                              <w:marTop w:val="0"/>
                              <w:marBottom w:val="0"/>
                              <w:divBdr>
                                <w:top w:val="none" w:sz="0" w:space="0" w:color="auto"/>
                                <w:left w:val="none" w:sz="0" w:space="0" w:color="auto"/>
                                <w:bottom w:val="none" w:sz="0" w:space="0" w:color="auto"/>
                                <w:right w:val="none" w:sz="0" w:space="0" w:color="auto"/>
                              </w:divBdr>
                              <w:divsChild>
                                <w:div w:id="1230775541">
                                  <w:marLeft w:val="0"/>
                                  <w:marRight w:val="0"/>
                                  <w:marTop w:val="0"/>
                                  <w:marBottom w:val="0"/>
                                  <w:divBdr>
                                    <w:top w:val="none" w:sz="0" w:space="0" w:color="auto"/>
                                    <w:left w:val="none" w:sz="0" w:space="0" w:color="auto"/>
                                    <w:bottom w:val="none" w:sz="0" w:space="0" w:color="auto"/>
                                    <w:right w:val="none" w:sz="0" w:space="0" w:color="auto"/>
                                  </w:divBdr>
                                  <w:divsChild>
                                    <w:div w:id="1483694499">
                                      <w:marLeft w:val="0"/>
                                      <w:marRight w:val="0"/>
                                      <w:marTop w:val="0"/>
                                      <w:marBottom w:val="0"/>
                                      <w:divBdr>
                                        <w:top w:val="none" w:sz="0" w:space="0" w:color="auto"/>
                                        <w:left w:val="none" w:sz="0" w:space="0" w:color="auto"/>
                                        <w:bottom w:val="none" w:sz="0" w:space="0" w:color="auto"/>
                                        <w:right w:val="none" w:sz="0" w:space="0" w:color="auto"/>
                                      </w:divBdr>
                                      <w:divsChild>
                                        <w:div w:id="1808862027">
                                          <w:marLeft w:val="0"/>
                                          <w:marRight w:val="0"/>
                                          <w:marTop w:val="0"/>
                                          <w:marBottom w:val="0"/>
                                          <w:divBdr>
                                            <w:top w:val="none" w:sz="0" w:space="0" w:color="auto"/>
                                            <w:left w:val="none" w:sz="0" w:space="0" w:color="auto"/>
                                            <w:bottom w:val="none" w:sz="0" w:space="0" w:color="auto"/>
                                            <w:right w:val="none" w:sz="0" w:space="0" w:color="auto"/>
                                          </w:divBdr>
                                          <w:divsChild>
                                            <w:div w:id="1263874304">
                                              <w:marLeft w:val="0"/>
                                              <w:marRight w:val="0"/>
                                              <w:marTop w:val="0"/>
                                              <w:marBottom w:val="0"/>
                                              <w:divBdr>
                                                <w:top w:val="single" w:sz="6" w:space="0" w:color="F5F5F5"/>
                                                <w:left w:val="single" w:sz="6" w:space="0" w:color="F5F5F5"/>
                                                <w:bottom w:val="single" w:sz="6" w:space="0" w:color="F5F5F5"/>
                                                <w:right w:val="single" w:sz="6" w:space="0" w:color="F5F5F5"/>
                                              </w:divBdr>
                                              <w:divsChild>
                                                <w:div w:id="1569029694">
                                                  <w:marLeft w:val="0"/>
                                                  <w:marRight w:val="0"/>
                                                  <w:marTop w:val="0"/>
                                                  <w:marBottom w:val="0"/>
                                                  <w:divBdr>
                                                    <w:top w:val="none" w:sz="0" w:space="0" w:color="auto"/>
                                                    <w:left w:val="none" w:sz="0" w:space="0" w:color="auto"/>
                                                    <w:bottom w:val="none" w:sz="0" w:space="0" w:color="auto"/>
                                                    <w:right w:val="none" w:sz="0" w:space="0" w:color="auto"/>
                                                  </w:divBdr>
                                                  <w:divsChild>
                                                    <w:div w:id="12946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085250">
      <w:bodyDiv w:val="1"/>
      <w:marLeft w:val="0"/>
      <w:marRight w:val="0"/>
      <w:marTop w:val="0"/>
      <w:marBottom w:val="0"/>
      <w:divBdr>
        <w:top w:val="none" w:sz="0" w:space="0" w:color="auto"/>
        <w:left w:val="none" w:sz="0" w:space="0" w:color="auto"/>
        <w:bottom w:val="none" w:sz="0" w:space="0" w:color="auto"/>
        <w:right w:val="none" w:sz="0" w:space="0" w:color="auto"/>
      </w:divBdr>
      <w:divsChild>
        <w:div w:id="556284187">
          <w:marLeft w:val="0"/>
          <w:marRight w:val="0"/>
          <w:marTop w:val="0"/>
          <w:marBottom w:val="0"/>
          <w:divBdr>
            <w:top w:val="none" w:sz="0" w:space="0" w:color="auto"/>
            <w:left w:val="none" w:sz="0" w:space="0" w:color="auto"/>
            <w:bottom w:val="none" w:sz="0" w:space="0" w:color="auto"/>
            <w:right w:val="none" w:sz="0" w:space="0" w:color="auto"/>
          </w:divBdr>
          <w:divsChild>
            <w:div w:id="760105843">
              <w:marLeft w:val="0"/>
              <w:marRight w:val="0"/>
              <w:marTop w:val="0"/>
              <w:marBottom w:val="0"/>
              <w:divBdr>
                <w:top w:val="none" w:sz="0" w:space="0" w:color="auto"/>
                <w:left w:val="none" w:sz="0" w:space="0" w:color="auto"/>
                <w:bottom w:val="none" w:sz="0" w:space="0" w:color="auto"/>
                <w:right w:val="none" w:sz="0" w:space="0" w:color="auto"/>
              </w:divBdr>
              <w:divsChild>
                <w:div w:id="290399302">
                  <w:marLeft w:val="0"/>
                  <w:marRight w:val="0"/>
                  <w:marTop w:val="0"/>
                  <w:marBottom w:val="0"/>
                  <w:divBdr>
                    <w:top w:val="none" w:sz="0" w:space="0" w:color="auto"/>
                    <w:left w:val="none" w:sz="0" w:space="0" w:color="auto"/>
                    <w:bottom w:val="none" w:sz="0" w:space="0" w:color="auto"/>
                    <w:right w:val="none" w:sz="0" w:space="0" w:color="auto"/>
                  </w:divBdr>
                  <w:divsChild>
                    <w:div w:id="500051181">
                      <w:marLeft w:val="0"/>
                      <w:marRight w:val="0"/>
                      <w:marTop w:val="0"/>
                      <w:marBottom w:val="0"/>
                      <w:divBdr>
                        <w:top w:val="none" w:sz="0" w:space="0" w:color="auto"/>
                        <w:left w:val="none" w:sz="0" w:space="0" w:color="auto"/>
                        <w:bottom w:val="none" w:sz="0" w:space="0" w:color="auto"/>
                        <w:right w:val="none" w:sz="0" w:space="0" w:color="auto"/>
                      </w:divBdr>
                      <w:divsChild>
                        <w:div w:id="1190416327">
                          <w:marLeft w:val="0"/>
                          <w:marRight w:val="0"/>
                          <w:marTop w:val="0"/>
                          <w:marBottom w:val="0"/>
                          <w:divBdr>
                            <w:top w:val="none" w:sz="0" w:space="0" w:color="auto"/>
                            <w:left w:val="none" w:sz="0" w:space="0" w:color="auto"/>
                            <w:bottom w:val="none" w:sz="0" w:space="0" w:color="auto"/>
                            <w:right w:val="none" w:sz="0" w:space="0" w:color="auto"/>
                          </w:divBdr>
                          <w:divsChild>
                            <w:div w:id="1062410844">
                              <w:marLeft w:val="0"/>
                              <w:marRight w:val="0"/>
                              <w:marTop w:val="0"/>
                              <w:marBottom w:val="0"/>
                              <w:divBdr>
                                <w:top w:val="none" w:sz="0" w:space="0" w:color="auto"/>
                                <w:left w:val="none" w:sz="0" w:space="0" w:color="auto"/>
                                <w:bottom w:val="none" w:sz="0" w:space="0" w:color="auto"/>
                                <w:right w:val="none" w:sz="0" w:space="0" w:color="auto"/>
                              </w:divBdr>
                              <w:divsChild>
                                <w:div w:id="272322317">
                                  <w:marLeft w:val="0"/>
                                  <w:marRight w:val="0"/>
                                  <w:marTop w:val="0"/>
                                  <w:marBottom w:val="0"/>
                                  <w:divBdr>
                                    <w:top w:val="none" w:sz="0" w:space="0" w:color="auto"/>
                                    <w:left w:val="none" w:sz="0" w:space="0" w:color="auto"/>
                                    <w:bottom w:val="none" w:sz="0" w:space="0" w:color="auto"/>
                                    <w:right w:val="none" w:sz="0" w:space="0" w:color="auto"/>
                                  </w:divBdr>
                                  <w:divsChild>
                                    <w:div w:id="728774100">
                                      <w:marLeft w:val="0"/>
                                      <w:marRight w:val="0"/>
                                      <w:marTop w:val="0"/>
                                      <w:marBottom w:val="0"/>
                                      <w:divBdr>
                                        <w:top w:val="none" w:sz="0" w:space="0" w:color="auto"/>
                                        <w:left w:val="none" w:sz="0" w:space="0" w:color="auto"/>
                                        <w:bottom w:val="none" w:sz="0" w:space="0" w:color="auto"/>
                                        <w:right w:val="none" w:sz="0" w:space="0" w:color="auto"/>
                                      </w:divBdr>
                                      <w:divsChild>
                                        <w:div w:id="354575802">
                                          <w:marLeft w:val="0"/>
                                          <w:marRight w:val="0"/>
                                          <w:marTop w:val="0"/>
                                          <w:marBottom w:val="0"/>
                                          <w:divBdr>
                                            <w:top w:val="none" w:sz="0" w:space="0" w:color="auto"/>
                                            <w:left w:val="none" w:sz="0" w:space="0" w:color="auto"/>
                                            <w:bottom w:val="none" w:sz="0" w:space="0" w:color="auto"/>
                                            <w:right w:val="none" w:sz="0" w:space="0" w:color="auto"/>
                                          </w:divBdr>
                                          <w:divsChild>
                                            <w:div w:id="635766918">
                                              <w:marLeft w:val="0"/>
                                              <w:marRight w:val="0"/>
                                              <w:marTop w:val="0"/>
                                              <w:marBottom w:val="0"/>
                                              <w:divBdr>
                                                <w:top w:val="single" w:sz="6" w:space="0" w:color="F5F5F5"/>
                                                <w:left w:val="single" w:sz="6" w:space="0" w:color="F5F5F5"/>
                                                <w:bottom w:val="single" w:sz="6" w:space="0" w:color="F5F5F5"/>
                                                <w:right w:val="single" w:sz="6" w:space="0" w:color="F5F5F5"/>
                                              </w:divBdr>
                                              <w:divsChild>
                                                <w:div w:id="329867045">
                                                  <w:marLeft w:val="0"/>
                                                  <w:marRight w:val="0"/>
                                                  <w:marTop w:val="0"/>
                                                  <w:marBottom w:val="0"/>
                                                  <w:divBdr>
                                                    <w:top w:val="none" w:sz="0" w:space="0" w:color="auto"/>
                                                    <w:left w:val="none" w:sz="0" w:space="0" w:color="auto"/>
                                                    <w:bottom w:val="none" w:sz="0" w:space="0" w:color="auto"/>
                                                    <w:right w:val="none" w:sz="0" w:space="0" w:color="auto"/>
                                                  </w:divBdr>
                                                  <w:divsChild>
                                                    <w:div w:id="8645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833129">
      <w:bodyDiv w:val="1"/>
      <w:marLeft w:val="0"/>
      <w:marRight w:val="0"/>
      <w:marTop w:val="0"/>
      <w:marBottom w:val="0"/>
      <w:divBdr>
        <w:top w:val="none" w:sz="0" w:space="0" w:color="auto"/>
        <w:left w:val="none" w:sz="0" w:space="0" w:color="auto"/>
        <w:bottom w:val="none" w:sz="0" w:space="0" w:color="auto"/>
        <w:right w:val="none" w:sz="0" w:space="0" w:color="auto"/>
      </w:divBdr>
      <w:divsChild>
        <w:div w:id="1763262314">
          <w:marLeft w:val="0"/>
          <w:marRight w:val="0"/>
          <w:marTop w:val="0"/>
          <w:marBottom w:val="0"/>
          <w:divBdr>
            <w:top w:val="none" w:sz="0" w:space="0" w:color="auto"/>
            <w:left w:val="none" w:sz="0" w:space="0" w:color="auto"/>
            <w:bottom w:val="none" w:sz="0" w:space="0" w:color="auto"/>
            <w:right w:val="none" w:sz="0" w:space="0" w:color="auto"/>
          </w:divBdr>
          <w:divsChild>
            <w:div w:id="1063485021">
              <w:marLeft w:val="0"/>
              <w:marRight w:val="0"/>
              <w:marTop w:val="0"/>
              <w:marBottom w:val="0"/>
              <w:divBdr>
                <w:top w:val="none" w:sz="0" w:space="0" w:color="auto"/>
                <w:left w:val="none" w:sz="0" w:space="0" w:color="auto"/>
                <w:bottom w:val="none" w:sz="0" w:space="0" w:color="auto"/>
                <w:right w:val="none" w:sz="0" w:space="0" w:color="auto"/>
              </w:divBdr>
              <w:divsChild>
                <w:div w:id="1994522962">
                  <w:marLeft w:val="0"/>
                  <w:marRight w:val="0"/>
                  <w:marTop w:val="0"/>
                  <w:marBottom w:val="0"/>
                  <w:divBdr>
                    <w:top w:val="none" w:sz="0" w:space="0" w:color="auto"/>
                    <w:left w:val="none" w:sz="0" w:space="0" w:color="auto"/>
                    <w:bottom w:val="none" w:sz="0" w:space="0" w:color="auto"/>
                    <w:right w:val="none" w:sz="0" w:space="0" w:color="auto"/>
                  </w:divBdr>
                  <w:divsChild>
                    <w:div w:id="1718428037">
                      <w:marLeft w:val="0"/>
                      <w:marRight w:val="0"/>
                      <w:marTop w:val="0"/>
                      <w:marBottom w:val="0"/>
                      <w:divBdr>
                        <w:top w:val="none" w:sz="0" w:space="0" w:color="auto"/>
                        <w:left w:val="none" w:sz="0" w:space="0" w:color="auto"/>
                        <w:bottom w:val="none" w:sz="0" w:space="0" w:color="auto"/>
                        <w:right w:val="none" w:sz="0" w:space="0" w:color="auto"/>
                      </w:divBdr>
                      <w:divsChild>
                        <w:div w:id="663049835">
                          <w:marLeft w:val="0"/>
                          <w:marRight w:val="0"/>
                          <w:marTop w:val="0"/>
                          <w:marBottom w:val="0"/>
                          <w:divBdr>
                            <w:top w:val="none" w:sz="0" w:space="0" w:color="auto"/>
                            <w:left w:val="none" w:sz="0" w:space="0" w:color="auto"/>
                            <w:bottom w:val="none" w:sz="0" w:space="0" w:color="auto"/>
                            <w:right w:val="none" w:sz="0" w:space="0" w:color="auto"/>
                          </w:divBdr>
                          <w:divsChild>
                            <w:div w:id="1779328105">
                              <w:marLeft w:val="0"/>
                              <w:marRight w:val="0"/>
                              <w:marTop w:val="0"/>
                              <w:marBottom w:val="0"/>
                              <w:divBdr>
                                <w:top w:val="none" w:sz="0" w:space="0" w:color="auto"/>
                                <w:left w:val="none" w:sz="0" w:space="0" w:color="auto"/>
                                <w:bottom w:val="none" w:sz="0" w:space="0" w:color="auto"/>
                                <w:right w:val="none" w:sz="0" w:space="0" w:color="auto"/>
                              </w:divBdr>
                              <w:divsChild>
                                <w:div w:id="447546518">
                                  <w:marLeft w:val="0"/>
                                  <w:marRight w:val="0"/>
                                  <w:marTop w:val="0"/>
                                  <w:marBottom w:val="0"/>
                                  <w:divBdr>
                                    <w:top w:val="none" w:sz="0" w:space="0" w:color="auto"/>
                                    <w:left w:val="none" w:sz="0" w:space="0" w:color="auto"/>
                                    <w:bottom w:val="none" w:sz="0" w:space="0" w:color="auto"/>
                                    <w:right w:val="none" w:sz="0" w:space="0" w:color="auto"/>
                                  </w:divBdr>
                                  <w:divsChild>
                                    <w:div w:id="536505506">
                                      <w:marLeft w:val="0"/>
                                      <w:marRight w:val="0"/>
                                      <w:marTop w:val="0"/>
                                      <w:marBottom w:val="0"/>
                                      <w:divBdr>
                                        <w:top w:val="single" w:sz="6" w:space="0" w:color="F5F5F5"/>
                                        <w:left w:val="single" w:sz="6" w:space="0" w:color="F5F5F5"/>
                                        <w:bottom w:val="single" w:sz="6" w:space="0" w:color="F5F5F5"/>
                                        <w:right w:val="single" w:sz="6" w:space="0" w:color="F5F5F5"/>
                                      </w:divBdr>
                                      <w:divsChild>
                                        <w:div w:id="1750418344">
                                          <w:marLeft w:val="0"/>
                                          <w:marRight w:val="0"/>
                                          <w:marTop w:val="0"/>
                                          <w:marBottom w:val="0"/>
                                          <w:divBdr>
                                            <w:top w:val="none" w:sz="0" w:space="0" w:color="auto"/>
                                            <w:left w:val="none" w:sz="0" w:space="0" w:color="auto"/>
                                            <w:bottom w:val="none" w:sz="0" w:space="0" w:color="auto"/>
                                            <w:right w:val="none" w:sz="0" w:space="0" w:color="auto"/>
                                          </w:divBdr>
                                          <w:divsChild>
                                            <w:div w:id="2876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116303">
      <w:bodyDiv w:val="1"/>
      <w:marLeft w:val="0"/>
      <w:marRight w:val="0"/>
      <w:marTop w:val="0"/>
      <w:marBottom w:val="0"/>
      <w:divBdr>
        <w:top w:val="none" w:sz="0" w:space="0" w:color="auto"/>
        <w:left w:val="none" w:sz="0" w:space="0" w:color="auto"/>
        <w:bottom w:val="none" w:sz="0" w:space="0" w:color="auto"/>
        <w:right w:val="none" w:sz="0" w:space="0" w:color="auto"/>
      </w:divBdr>
    </w:div>
    <w:div w:id="1758164802">
      <w:bodyDiv w:val="1"/>
      <w:marLeft w:val="0"/>
      <w:marRight w:val="0"/>
      <w:marTop w:val="0"/>
      <w:marBottom w:val="0"/>
      <w:divBdr>
        <w:top w:val="none" w:sz="0" w:space="0" w:color="auto"/>
        <w:left w:val="none" w:sz="0" w:space="0" w:color="auto"/>
        <w:bottom w:val="none" w:sz="0" w:space="0" w:color="auto"/>
        <w:right w:val="none" w:sz="0" w:space="0" w:color="auto"/>
      </w:divBdr>
      <w:divsChild>
        <w:div w:id="1572538818">
          <w:marLeft w:val="0"/>
          <w:marRight w:val="0"/>
          <w:marTop w:val="0"/>
          <w:marBottom w:val="0"/>
          <w:divBdr>
            <w:top w:val="none" w:sz="0" w:space="0" w:color="auto"/>
            <w:left w:val="none" w:sz="0" w:space="0" w:color="auto"/>
            <w:bottom w:val="none" w:sz="0" w:space="0" w:color="auto"/>
            <w:right w:val="none" w:sz="0" w:space="0" w:color="auto"/>
          </w:divBdr>
          <w:divsChild>
            <w:div w:id="811558858">
              <w:marLeft w:val="0"/>
              <w:marRight w:val="0"/>
              <w:marTop w:val="0"/>
              <w:marBottom w:val="0"/>
              <w:divBdr>
                <w:top w:val="none" w:sz="0" w:space="0" w:color="auto"/>
                <w:left w:val="none" w:sz="0" w:space="0" w:color="auto"/>
                <w:bottom w:val="none" w:sz="0" w:space="0" w:color="auto"/>
                <w:right w:val="none" w:sz="0" w:space="0" w:color="auto"/>
              </w:divBdr>
              <w:divsChild>
                <w:div w:id="602765942">
                  <w:marLeft w:val="0"/>
                  <w:marRight w:val="0"/>
                  <w:marTop w:val="0"/>
                  <w:marBottom w:val="0"/>
                  <w:divBdr>
                    <w:top w:val="none" w:sz="0" w:space="0" w:color="auto"/>
                    <w:left w:val="none" w:sz="0" w:space="0" w:color="auto"/>
                    <w:bottom w:val="none" w:sz="0" w:space="0" w:color="auto"/>
                    <w:right w:val="none" w:sz="0" w:space="0" w:color="auto"/>
                  </w:divBdr>
                  <w:divsChild>
                    <w:div w:id="29378793">
                      <w:marLeft w:val="0"/>
                      <w:marRight w:val="0"/>
                      <w:marTop w:val="0"/>
                      <w:marBottom w:val="0"/>
                      <w:divBdr>
                        <w:top w:val="none" w:sz="0" w:space="0" w:color="auto"/>
                        <w:left w:val="none" w:sz="0" w:space="0" w:color="auto"/>
                        <w:bottom w:val="none" w:sz="0" w:space="0" w:color="auto"/>
                        <w:right w:val="none" w:sz="0" w:space="0" w:color="auto"/>
                      </w:divBdr>
                      <w:divsChild>
                        <w:div w:id="1924532161">
                          <w:marLeft w:val="0"/>
                          <w:marRight w:val="0"/>
                          <w:marTop w:val="0"/>
                          <w:marBottom w:val="0"/>
                          <w:divBdr>
                            <w:top w:val="none" w:sz="0" w:space="0" w:color="auto"/>
                            <w:left w:val="none" w:sz="0" w:space="0" w:color="auto"/>
                            <w:bottom w:val="none" w:sz="0" w:space="0" w:color="auto"/>
                            <w:right w:val="none" w:sz="0" w:space="0" w:color="auto"/>
                          </w:divBdr>
                          <w:divsChild>
                            <w:div w:id="1400251497">
                              <w:marLeft w:val="0"/>
                              <w:marRight w:val="0"/>
                              <w:marTop w:val="0"/>
                              <w:marBottom w:val="0"/>
                              <w:divBdr>
                                <w:top w:val="none" w:sz="0" w:space="0" w:color="auto"/>
                                <w:left w:val="none" w:sz="0" w:space="0" w:color="auto"/>
                                <w:bottom w:val="none" w:sz="0" w:space="0" w:color="auto"/>
                                <w:right w:val="none" w:sz="0" w:space="0" w:color="auto"/>
                              </w:divBdr>
                              <w:divsChild>
                                <w:div w:id="1295988775">
                                  <w:marLeft w:val="0"/>
                                  <w:marRight w:val="0"/>
                                  <w:marTop w:val="0"/>
                                  <w:marBottom w:val="0"/>
                                  <w:divBdr>
                                    <w:top w:val="none" w:sz="0" w:space="0" w:color="auto"/>
                                    <w:left w:val="none" w:sz="0" w:space="0" w:color="auto"/>
                                    <w:bottom w:val="none" w:sz="0" w:space="0" w:color="auto"/>
                                    <w:right w:val="none" w:sz="0" w:space="0" w:color="auto"/>
                                  </w:divBdr>
                                  <w:divsChild>
                                    <w:div w:id="1910923473">
                                      <w:marLeft w:val="0"/>
                                      <w:marRight w:val="0"/>
                                      <w:marTop w:val="0"/>
                                      <w:marBottom w:val="0"/>
                                      <w:divBdr>
                                        <w:top w:val="none" w:sz="0" w:space="0" w:color="auto"/>
                                        <w:left w:val="none" w:sz="0" w:space="0" w:color="auto"/>
                                        <w:bottom w:val="none" w:sz="0" w:space="0" w:color="auto"/>
                                        <w:right w:val="none" w:sz="0" w:space="0" w:color="auto"/>
                                      </w:divBdr>
                                      <w:divsChild>
                                        <w:div w:id="1590655094">
                                          <w:marLeft w:val="0"/>
                                          <w:marRight w:val="0"/>
                                          <w:marTop w:val="0"/>
                                          <w:marBottom w:val="0"/>
                                          <w:divBdr>
                                            <w:top w:val="none" w:sz="0" w:space="0" w:color="auto"/>
                                            <w:left w:val="none" w:sz="0" w:space="0" w:color="auto"/>
                                            <w:bottom w:val="none" w:sz="0" w:space="0" w:color="auto"/>
                                            <w:right w:val="none" w:sz="0" w:space="0" w:color="auto"/>
                                          </w:divBdr>
                                          <w:divsChild>
                                            <w:div w:id="700545665">
                                              <w:marLeft w:val="0"/>
                                              <w:marRight w:val="0"/>
                                              <w:marTop w:val="0"/>
                                              <w:marBottom w:val="0"/>
                                              <w:divBdr>
                                                <w:top w:val="single" w:sz="6" w:space="0" w:color="F5F5F5"/>
                                                <w:left w:val="single" w:sz="6" w:space="0" w:color="F5F5F5"/>
                                                <w:bottom w:val="single" w:sz="6" w:space="0" w:color="F5F5F5"/>
                                                <w:right w:val="single" w:sz="6" w:space="0" w:color="F5F5F5"/>
                                              </w:divBdr>
                                              <w:divsChild>
                                                <w:div w:id="142157711">
                                                  <w:marLeft w:val="0"/>
                                                  <w:marRight w:val="0"/>
                                                  <w:marTop w:val="0"/>
                                                  <w:marBottom w:val="0"/>
                                                  <w:divBdr>
                                                    <w:top w:val="none" w:sz="0" w:space="0" w:color="auto"/>
                                                    <w:left w:val="none" w:sz="0" w:space="0" w:color="auto"/>
                                                    <w:bottom w:val="none" w:sz="0" w:space="0" w:color="auto"/>
                                                    <w:right w:val="none" w:sz="0" w:space="0" w:color="auto"/>
                                                  </w:divBdr>
                                                  <w:divsChild>
                                                    <w:div w:id="1920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2555204">
      <w:bodyDiv w:val="1"/>
      <w:marLeft w:val="0"/>
      <w:marRight w:val="0"/>
      <w:marTop w:val="0"/>
      <w:marBottom w:val="0"/>
      <w:divBdr>
        <w:top w:val="none" w:sz="0" w:space="0" w:color="auto"/>
        <w:left w:val="none" w:sz="0" w:space="0" w:color="auto"/>
        <w:bottom w:val="none" w:sz="0" w:space="0" w:color="auto"/>
        <w:right w:val="none" w:sz="0" w:space="0" w:color="auto"/>
      </w:divBdr>
      <w:divsChild>
        <w:div w:id="1949896781">
          <w:marLeft w:val="0"/>
          <w:marRight w:val="0"/>
          <w:marTop w:val="0"/>
          <w:marBottom w:val="0"/>
          <w:divBdr>
            <w:top w:val="none" w:sz="0" w:space="0" w:color="auto"/>
            <w:left w:val="none" w:sz="0" w:space="0" w:color="auto"/>
            <w:bottom w:val="none" w:sz="0" w:space="0" w:color="auto"/>
            <w:right w:val="none" w:sz="0" w:space="0" w:color="auto"/>
          </w:divBdr>
          <w:divsChild>
            <w:div w:id="1452893771">
              <w:marLeft w:val="0"/>
              <w:marRight w:val="0"/>
              <w:marTop w:val="0"/>
              <w:marBottom w:val="0"/>
              <w:divBdr>
                <w:top w:val="none" w:sz="0" w:space="0" w:color="auto"/>
                <w:left w:val="none" w:sz="0" w:space="0" w:color="auto"/>
                <w:bottom w:val="none" w:sz="0" w:space="0" w:color="auto"/>
                <w:right w:val="none" w:sz="0" w:space="0" w:color="auto"/>
              </w:divBdr>
              <w:divsChild>
                <w:div w:id="1515192512">
                  <w:marLeft w:val="0"/>
                  <w:marRight w:val="0"/>
                  <w:marTop w:val="0"/>
                  <w:marBottom w:val="0"/>
                  <w:divBdr>
                    <w:top w:val="none" w:sz="0" w:space="0" w:color="auto"/>
                    <w:left w:val="none" w:sz="0" w:space="0" w:color="auto"/>
                    <w:bottom w:val="none" w:sz="0" w:space="0" w:color="auto"/>
                    <w:right w:val="none" w:sz="0" w:space="0" w:color="auto"/>
                  </w:divBdr>
                  <w:divsChild>
                    <w:div w:id="234122553">
                      <w:marLeft w:val="0"/>
                      <w:marRight w:val="0"/>
                      <w:marTop w:val="0"/>
                      <w:marBottom w:val="0"/>
                      <w:divBdr>
                        <w:top w:val="none" w:sz="0" w:space="0" w:color="auto"/>
                        <w:left w:val="none" w:sz="0" w:space="0" w:color="auto"/>
                        <w:bottom w:val="none" w:sz="0" w:space="0" w:color="auto"/>
                        <w:right w:val="none" w:sz="0" w:space="0" w:color="auto"/>
                      </w:divBdr>
                      <w:divsChild>
                        <w:div w:id="1911115465">
                          <w:marLeft w:val="0"/>
                          <w:marRight w:val="0"/>
                          <w:marTop w:val="0"/>
                          <w:marBottom w:val="0"/>
                          <w:divBdr>
                            <w:top w:val="none" w:sz="0" w:space="0" w:color="auto"/>
                            <w:left w:val="none" w:sz="0" w:space="0" w:color="auto"/>
                            <w:bottom w:val="none" w:sz="0" w:space="0" w:color="auto"/>
                            <w:right w:val="none" w:sz="0" w:space="0" w:color="auto"/>
                          </w:divBdr>
                          <w:divsChild>
                            <w:div w:id="199127084">
                              <w:marLeft w:val="0"/>
                              <w:marRight w:val="0"/>
                              <w:marTop w:val="0"/>
                              <w:marBottom w:val="0"/>
                              <w:divBdr>
                                <w:top w:val="none" w:sz="0" w:space="0" w:color="auto"/>
                                <w:left w:val="none" w:sz="0" w:space="0" w:color="auto"/>
                                <w:bottom w:val="none" w:sz="0" w:space="0" w:color="auto"/>
                                <w:right w:val="none" w:sz="0" w:space="0" w:color="auto"/>
                              </w:divBdr>
                              <w:divsChild>
                                <w:div w:id="2063823240">
                                  <w:marLeft w:val="0"/>
                                  <w:marRight w:val="0"/>
                                  <w:marTop w:val="0"/>
                                  <w:marBottom w:val="0"/>
                                  <w:divBdr>
                                    <w:top w:val="none" w:sz="0" w:space="0" w:color="auto"/>
                                    <w:left w:val="none" w:sz="0" w:space="0" w:color="auto"/>
                                    <w:bottom w:val="none" w:sz="0" w:space="0" w:color="auto"/>
                                    <w:right w:val="none" w:sz="0" w:space="0" w:color="auto"/>
                                  </w:divBdr>
                                  <w:divsChild>
                                    <w:div w:id="334723541">
                                      <w:marLeft w:val="0"/>
                                      <w:marRight w:val="0"/>
                                      <w:marTop w:val="0"/>
                                      <w:marBottom w:val="0"/>
                                      <w:divBdr>
                                        <w:top w:val="single" w:sz="6" w:space="0" w:color="F5F5F5"/>
                                        <w:left w:val="single" w:sz="6" w:space="0" w:color="F5F5F5"/>
                                        <w:bottom w:val="single" w:sz="6" w:space="0" w:color="F5F5F5"/>
                                        <w:right w:val="single" w:sz="6" w:space="0" w:color="F5F5F5"/>
                                      </w:divBdr>
                                      <w:divsChild>
                                        <w:div w:id="965701063">
                                          <w:marLeft w:val="0"/>
                                          <w:marRight w:val="0"/>
                                          <w:marTop w:val="0"/>
                                          <w:marBottom w:val="0"/>
                                          <w:divBdr>
                                            <w:top w:val="none" w:sz="0" w:space="0" w:color="auto"/>
                                            <w:left w:val="none" w:sz="0" w:space="0" w:color="auto"/>
                                            <w:bottom w:val="none" w:sz="0" w:space="0" w:color="auto"/>
                                            <w:right w:val="none" w:sz="0" w:space="0" w:color="auto"/>
                                          </w:divBdr>
                                          <w:divsChild>
                                            <w:div w:id="318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4933922">
      <w:bodyDiv w:val="1"/>
      <w:marLeft w:val="0"/>
      <w:marRight w:val="0"/>
      <w:marTop w:val="0"/>
      <w:marBottom w:val="0"/>
      <w:divBdr>
        <w:top w:val="none" w:sz="0" w:space="0" w:color="auto"/>
        <w:left w:val="none" w:sz="0" w:space="0" w:color="auto"/>
        <w:bottom w:val="none" w:sz="0" w:space="0" w:color="auto"/>
        <w:right w:val="none" w:sz="0" w:space="0" w:color="auto"/>
      </w:divBdr>
      <w:divsChild>
        <w:div w:id="1629437979">
          <w:marLeft w:val="0"/>
          <w:marRight w:val="0"/>
          <w:marTop w:val="0"/>
          <w:marBottom w:val="0"/>
          <w:divBdr>
            <w:top w:val="none" w:sz="0" w:space="0" w:color="auto"/>
            <w:left w:val="none" w:sz="0" w:space="0" w:color="auto"/>
            <w:bottom w:val="none" w:sz="0" w:space="0" w:color="auto"/>
            <w:right w:val="none" w:sz="0" w:space="0" w:color="auto"/>
          </w:divBdr>
          <w:divsChild>
            <w:div w:id="1248493362">
              <w:marLeft w:val="0"/>
              <w:marRight w:val="0"/>
              <w:marTop w:val="0"/>
              <w:marBottom w:val="0"/>
              <w:divBdr>
                <w:top w:val="none" w:sz="0" w:space="0" w:color="auto"/>
                <w:left w:val="none" w:sz="0" w:space="0" w:color="auto"/>
                <w:bottom w:val="none" w:sz="0" w:space="0" w:color="auto"/>
                <w:right w:val="none" w:sz="0" w:space="0" w:color="auto"/>
              </w:divBdr>
              <w:divsChild>
                <w:div w:id="1143346833">
                  <w:marLeft w:val="0"/>
                  <w:marRight w:val="0"/>
                  <w:marTop w:val="0"/>
                  <w:marBottom w:val="0"/>
                  <w:divBdr>
                    <w:top w:val="none" w:sz="0" w:space="0" w:color="auto"/>
                    <w:left w:val="none" w:sz="0" w:space="0" w:color="auto"/>
                    <w:bottom w:val="none" w:sz="0" w:space="0" w:color="auto"/>
                    <w:right w:val="none" w:sz="0" w:space="0" w:color="auto"/>
                  </w:divBdr>
                  <w:divsChild>
                    <w:div w:id="1733625081">
                      <w:marLeft w:val="0"/>
                      <w:marRight w:val="0"/>
                      <w:marTop w:val="0"/>
                      <w:marBottom w:val="0"/>
                      <w:divBdr>
                        <w:top w:val="none" w:sz="0" w:space="0" w:color="auto"/>
                        <w:left w:val="none" w:sz="0" w:space="0" w:color="auto"/>
                        <w:bottom w:val="none" w:sz="0" w:space="0" w:color="auto"/>
                        <w:right w:val="none" w:sz="0" w:space="0" w:color="auto"/>
                      </w:divBdr>
                      <w:divsChild>
                        <w:div w:id="2000619363">
                          <w:marLeft w:val="0"/>
                          <w:marRight w:val="0"/>
                          <w:marTop w:val="0"/>
                          <w:marBottom w:val="0"/>
                          <w:divBdr>
                            <w:top w:val="none" w:sz="0" w:space="0" w:color="auto"/>
                            <w:left w:val="none" w:sz="0" w:space="0" w:color="auto"/>
                            <w:bottom w:val="none" w:sz="0" w:space="0" w:color="auto"/>
                            <w:right w:val="none" w:sz="0" w:space="0" w:color="auto"/>
                          </w:divBdr>
                          <w:divsChild>
                            <w:div w:id="1741366678">
                              <w:marLeft w:val="0"/>
                              <w:marRight w:val="0"/>
                              <w:marTop w:val="0"/>
                              <w:marBottom w:val="0"/>
                              <w:divBdr>
                                <w:top w:val="none" w:sz="0" w:space="0" w:color="auto"/>
                                <w:left w:val="none" w:sz="0" w:space="0" w:color="auto"/>
                                <w:bottom w:val="none" w:sz="0" w:space="0" w:color="auto"/>
                                <w:right w:val="none" w:sz="0" w:space="0" w:color="auto"/>
                              </w:divBdr>
                              <w:divsChild>
                                <w:div w:id="1877035186">
                                  <w:marLeft w:val="0"/>
                                  <w:marRight w:val="0"/>
                                  <w:marTop w:val="0"/>
                                  <w:marBottom w:val="0"/>
                                  <w:divBdr>
                                    <w:top w:val="none" w:sz="0" w:space="0" w:color="auto"/>
                                    <w:left w:val="none" w:sz="0" w:space="0" w:color="auto"/>
                                    <w:bottom w:val="none" w:sz="0" w:space="0" w:color="auto"/>
                                    <w:right w:val="none" w:sz="0" w:space="0" w:color="auto"/>
                                  </w:divBdr>
                                  <w:divsChild>
                                    <w:div w:id="856309644">
                                      <w:marLeft w:val="0"/>
                                      <w:marRight w:val="0"/>
                                      <w:marTop w:val="0"/>
                                      <w:marBottom w:val="0"/>
                                      <w:divBdr>
                                        <w:top w:val="none" w:sz="0" w:space="0" w:color="auto"/>
                                        <w:left w:val="none" w:sz="0" w:space="0" w:color="auto"/>
                                        <w:bottom w:val="none" w:sz="0" w:space="0" w:color="auto"/>
                                        <w:right w:val="none" w:sz="0" w:space="0" w:color="auto"/>
                                      </w:divBdr>
                                      <w:divsChild>
                                        <w:div w:id="2076391075">
                                          <w:marLeft w:val="0"/>
                                          <w:marRight w:val="0"/>
                                          <w:marTop w:val="0"/>
                                          <w:marBottom w:val="0"/>
                                          <w:divBdr>
                                            <w:top w:val="none" w:sz="0" w:space="0" w:color="auto"/>
                                            <w:left w:val="none" w:sz="0" w:space="0" w:color="auto"/>
                                            <w:bottom w:val="none" w:sz="0" w:space="0" w:color="auto"/>
                                            <w:right w:val="none" w:sz="0" w:space="0" w:color="auto"/>
                                          </w:divBdr>
                                          <w:divsChild>
                                            <w:div w:id="756942925">
                                              <w:marLeft w:val="0"/>
                                              <w:marRight w:val="0"/>
                                              <w:marTop w:val="0"/>
                                              <w:marBottom w:val="0"/>
                                              <w:divBdr>
                                                <w:top w:val="single" w:sz="6" w:space="0" w:color="F5F5F5"/>
                                                <w:left w:val="single" w:sz="6" w:space="0" w:color="F5F5F5"/>
                                                <w:bottom w:val="single" w:sz="6" w:space="0" w:color="F5F5F5"/>
                                                <w:right w:val="single" w:sz="6" w:space="0" w:color="F5F5F5"/>
                                              </w:divBdr>
                                              <w:divsChild>
                                                <w:div w:id="244925519">
                                                  <w:marLeft w:val="0"/>
                                                  <w:marRight w:val="0"/>
                                                  <w:marTop w:val="0"/>
                                                  <w:marBottom w:val="0"/>
                                                  <w:divBdr>
                                                    <w:top w:val="none" w:sz="0" w:space="0" w:color="auto"/>
                                                    <w:left w:val="none" w:sz="0" w:space="0" w:color="auto"/>
                                                    <w:bottom w:val="none" w:sz="0" w:space="0" w:color="auto"/>
                                                    <w:right w:val="none" w:sz="0" w:space="0" w:color="auto"/>
                                                  </w:divBdr>
                                                  <w:divsChild>
                                                    <w:div w:id="13011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3224850">
      <w:bodyDiv w:val="1"/>
      <w:marLeft w:val="0"/>
      <w:marRight w:val="0"/>
      <w:marTop w:val="0"/>
      <w:marBottom w:val="0"/>
      <w:divBdr>
        <w:top w:val="none" w:sz="0" w:space="0" w:color="auto"/>
        <w:left w:val="none" w:sz="0" w:space="0" w:color="auto"/>
        <w:bottom w:val="none" w:sz="0" w:space="0" w:color="auto"/>
        <w:right w:val="none" w:sz="0" w:space="0" w:color="auto"/>
      </w:divBdr>
      <w:divsChild>
        <w:div w:id="1574505813">
          <w:marLeft w:val="0"/>
          <w:marRight w:val="0"/>
          <w:marTop w:val="0"/>
          <w:marBottom w:val="0"/>
          <w:divBdr>
            <w:top w:val="none" w:sz="0" w:space="0" w:color="auto"/>
            <w:left w:val="none" w:sz="0" w:space="0" w:color="auto"/>
            <w:bottom w:val="none" w:sz="0" w:space="0" w:color="auto"/>
            <w:right w:val="none" w:sz="0" w:space="0" w:color="auto"/>
          </w:divBdr>
          <w:divsChild>
            <w:div w:id="1282763202">
              <w:marLeft w:val="0"/>
              <w:marRight w:val="0"/>
              <w:marTop w:val="0"/>
              <w:marBottom w:val="0"/>
              <w:divBdr>
                <w:top w:val="none" w:sz="0" w:space="0" w:color="auto"/>
                <w:left w:val="none" w:sz="0" w:space="0" w:color="auto"/>
                <w:bottom w:val="none" w:sz="0" w:space="0" w:color="auto"/>
                <w:right w:val="none" w:sz="0" w:space="0" w:color="auto"/>
              </w:divBdr>
              <w:divsChild>
                <w:div w:id="1947695551">
                  <w:marLeft w:val="0"/>
                  <w:marRight w:val="0"/>
                  <w:marTop w:val="0"/>
                  <w:marBottom w:val="0"/>
                  <w:divBdr>
                    <w:top w:val="none" w:sz="0" w:space="0" w:color="auto"/>
                    <w:left w:val="none" w:sz="0" w:space="0" w:color="auto"/>
                    <w:bottom w:val="none" w:sz="0" w:space="0" w:color="auto"/>
                    <w:right w:val="none" w:sz="0" w:space="0" w:color="auto"/>
                  </w:divBdr>
                  <w:divsChild>
                    <w:div w:id="880626316">
                      <w:marLeft w:val="0"/>
                      <w:marRight w:val="0"/>
                      <w:marTop w:val="0"/>
                      <w:marBottom w:val="0"/>
                      <w:divBdr>
                        <w:top w:val="none" w:sz="0" w:space="0" w:color="auto"/>
                        <w:left w:val="none" w:sz="0" w:space="0" w:color="auto"/>
                        <w:bottom w:val="none" w:sz="0" w:space="0" w:color="auto"/>
                        <w:right w:val="none" w:sz="0" w:space="0" w:color="auto"/>
                      </w:divBdr>
                      <w:divsChild>
                        <w:div w:id="458257024">
                          <w:marLeft w:val="0"/>
                          <w:marRight w:val="0"/>
                          <w:marTop w:val="0"/>
                          <w:marBottom w:val="0"/>
                          <w:divBdr>
                            <w:top w:val="none" w:sz="0" w:space="0" w:color="auto"/>
                            <w:left w:val="none" w:sz="0" w:space="0" w:color="auto"/>
                            <w:bottom w:val="none" w:sz="0" w:space="0" w:color="auto"/>
                            <w:right w:val="none" w:sz="0" w:space="0" w:color="auto"/>
                          </w:divBdr>
                          <w:divsChild>
                            <w:div w:id="2063600908">
                              <w:marLeft w:val="0"/>
                              <w:marRight w:val="0"/>
                              <w:marTop w:val="0"/>
                              <w:marBottom w:val="0"/>
                              <w:divBdr>
                                <w:top w:val="none" w:sz="0" w:space="0" w:color="auto"/>
                                <w:left w:val="none" w:sz="0" w:space="0" w:color="auto"/>
                                <w:bottom w:val="none" w:sz="0" w:space="0" w:color="auto"/>
                                <w:right w:val="none" w:sz="0" w:space="0" w:color="auto"/>
                              </w:divBdr>
                              <w:divsChild>
                                <w:div w:id="1573155831">
                                  <w:marLeft w:val="0"/>
                                  <w:marRight w:val="0"/>
                                  <w:marTop w:val="0"/>
                                  <w:marBottom w:val="0"/>
                                  <w:divBdr>
                                    <w:top w:val="none" w:sz="0" w:space="0" w:color="auto"/>
                                    <w:left w:val="none" w:sz="0" w:space="0" w:color="auto"/>
                                    <w:bottom w:val="none" w:sz="0" w:space="0" w:color="auto"/>
                                    <w:right w:val="none" w:sz="0" w:space="0" w:color="auto"/>
                                  </w:divBdr>
                                  <w:divsChild>
                                    <w:div w:id="1742826549">
                                      <w:marLeft w:val="0"/>
                                      <w:marRight w:val="0"/>
                                      <w:marTop w:val="0"/>
                                      <w:marBottom w:val="0"/>
                                      <w:divBdr>
                                        <w:top w:val="none" w:sz="0" w:space="0" w:color="auto"/>
                                        <w:left w:val="none" w:sz="0" w:space="0" w:color="auto"/>
                                        <w:bottom w:val="none" w:sz="0" w:space="0" w:color="auto"/>
                                        <w:right w:val="none" w:sz="0" w:space="0" w:color="auto"/>
                                      </w:divBdr>
                                      <w:divsChild>
                                        <w:div w:id="2001613587">
                                          <w:marLeft w:val="0"/>
                                          <w:marRight w:val="0"/>
                                          <w:marTop w:val="0"/>
                                          <w:marBottom w:val="0"/>
                                          <w:divBdr>
                                            <w:top w:val="none" w:sz="0" w:space="0" w:color="auto"/>
                                            <w:left w:val="none" w:sz="0" w:space="0" w:color="auto"/>
                                            <w:bottom w:val="none" w:sz="0" w:space="0" w:color="auto"/>
                                            <w:right w:val="none" w:sz="0" w:space="0" w:color="auto"/>
                                          </w:divBdr>
                                          <w:divsChild>
                                            <w:div w:id="1999919734">
                                              <w:marLeft w:val="0"/>
                                              <w:marRight w:val="0"/>
                                              <w:marTop w:val="0"/>
                                              <w:marBottom w:val="0"/>
                                              <w:divBdr>
                                                <w:top w:val="single" w:sz="6" w:space="0" w:color="F5F5F5"/>
                                                <w:left w:val="single" w:sz="6" w:space="0" w:color="F5F5F5"/>
                                                <w:bottom w:val="single" w:sz="6" w:space="0" w:color="F5F5F5"/>
                                                <w:right w:val="single" w:sz="6" w:space="0" w:color="F5F5F5"/>
                                              </w:divBdr>
                                              <w:divsChild>
                                                <w:div w:id="785005328">
                                                  <w:marLeft w:val="0"/>
                                                  <w:marRight w:val="0"/>
                                                  <w:marTop w:val="0"/>
                                                  <w:marBottom w:val="0"/>
                                                  <w:divBdr>
                                                    <w:top w:val="none" w:sz="0" w:space="0" w:color="auto"/>
                                                    <w:left w:val="none" w:sz="0" w:space="0" w:color="auto"/>
                                                    <w:bottom w:val="none" w:sz="0" w:space="0" w:color="auto"/>
                                                    <w:right w:val="none" w:sz="0" w:space="0" w:color="auto"/>
                                                  </w:divBdr>
                                                  <w:divsChild>
                                                    <w:div w:id="3561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735853">
      <w:bodyDiv w:val="1"/>
      <w:marLeft w:val="0"/>
      <w:marRight w:val="0"/>
      <w:marTop w:val="0"/>
      <w:marBottom w:val="0"/>
      <w:divBdr>
        <w:top w:val="none" w:sz="0" w:space="0" w:color="auto"/>
        <w:left w:val="none" w:sz="0" w:space="0" w:color="auto"/>
        <w:bottom w:val="none" w:sz="0" w:space="0" w:color="auto"/>
        <w:right w:val="none" w:sz="0" w:space="0" w:color="auto"/>
      </w:divBdr>
      <w:divsChild>
        <w:div w:id="1212694185">
          <w:marLeft w:val="0"/>
          <w:marRight w:val="0"/>
          <w:marTop w:val="0"/>
          <w:marBottom w:val="0"/>
          <w:divBdr>
            <w:top w:val="none" w:sz="0" w:space="0" w:color="auto"/>
            <w:left w:val="none" w:sz="0" w:space="0" w:color="auto"/>
            <w:bottom w:val="none" w:sz="0" w:space="0" w:color="auto"/>
            <w:right w:val="none" w:sz="0" w:space="0" w:color="auto"/>
          </w:divBdr>
          <w:divsChild>
            <w:div w:id="1323240594">
              <w:marLeft w:val="0"/>
              <w:marRight w:val="0"/>
              <w:marTop w:val="0"/>
              <w:marBottom w:val="0"/>
              <w:divBdr>
                <w:top w:val="none" w:sz="0" w:space="0" w:color="auto"/>
                <w:left w:val="none" w:sz="0" w:space="0" w:color="auto"/>
                <w:bottom w:val="none" w:sz="0" w:space="0" w:color="auto"/>
                <w:right w:val="none" w:sz="0" w:space="0" w:color="auto"/>
              </w:divBdr>
              <w:divsChild>
                <w:div w:id="1583876839">
                  <w:marLeft w:val="0"/>
                  <w:marRight w:val="0"/>
                  <w:marTop w:val="0"/>
                  <w:marBottom w:val="0"/>
                  <w:divBdr>
                    <w:top w:val="none" w:sz="0" w:space="0" w:color="auto"/>
                    <w:left w:val="none" w:sz="0" w:space="0" w:color="auto"/>
                    <w:bottom w:val="none" w:sz="0" w:space="0" w:color="auto"/>
                    <w:right w:val="none" w:sz="0" w:space="0" w:color="auto"/>
                  </w:divBdr>
                  <w:divsChild>
                    <w:div w:id="1973291685">
                      <w:marLeft w:val="0"/>
                      <w:marRight w:val="0"/>
                      <w:marTop w:val="0"/>
                      <w:marBottom w:val="0"/>
                      <w:divBdr>
                        <w:top w:val="none" w:sz="0" w:space="0" w:color="auto"/>
                        <w:left w:val="none" w:sz="0" w:space="0" w:color="auto"/>
                        <w:bottom w:val="none" w:sz="0" w:space="0" w:color="auto"/>
                        <w:right w:val="none" w:sz="0" w:space="0" w:color="auto"/>
                      </w:divBdr>
                      <w:divsChild>
                        <w:div w:id="1225095867">
                          <w:marLeft w:val="0"/>
                          <w:marRight w:val="0"/>
                          <w:marTop w:val="0"/>
                          <w:marBottom w:val="0"/>
                          <w:divBdr>
                            <w:top w:val="none" w:sz="0" w:space="0" w:color="auto"/>
                            <w:left w:val="none" w:sz="0" w:space="0" w:color="auto"/>
                            <w:bottom w:val="none" w:sz="0" w:space="0" w:color="auto"/>
                            <w:right w:val="none" w:sz="0" w:space="0" w:color="auto"/>
                          </w:divBdr>
                          <w:divsChild>
                            <w:div w:id="1081171629">
                              <w:marLeft w:val="0"/>
                              <w:marRight w:val="0"/>
                              <w:marTop w:val="0"/>
                              <w:marBottom w:val="0"/>
                              <w:divBdr>
                                <w:top w:val="none" w:sz="0" w:space="0" w:color="auto"/>
                                <w:left w:val="none" w:sz="0" w:space="0" w:color="auto"/>
                                <w:bottom w:val="none" w:sz="0" w:space="0" w:color="auto"/>
                                <w:right w:val="none" w:sz="0" w:space="0" w:color="auto"/>
                              </w:divBdr>
                              <w:divsChild>
                                <w:div w:id="2127963630">
                                  <w:marLeft w:val="0"/>
                                  <w:marRight w:val="0"/>
                                  <w:marTop w:val="0"/>
                                  <w:marBottom w:val="0"/>
                                  <w:divBdr>
                                    <w:top w:val="none" w:sz="0" w:space="0" w:color="auto"/>
                                    <w:left w:val="none" w:sz="0" w:space="0" w:color="auto"/>
                                    <w:bottom w:val="none" w:sz="0" w:space="0" w:color="auto"/>
                                    <w:right w:val="none" w:sz="0" w:space="0" w:color="auto"/>
                                  </w:divBdr>
                                  <w:divsChild>
                                    <w:div w:id="1943489765">
                                      <w:marLeft w:val="0"/>
                                      <w:marRight w:val="0"/>
                                      <w:marTop w:val="0"/>
                                      <w:marBottom w:val="0"/>
                                      <w:divBdr>
                                        <w:top w:val="none" w:sz="0" w:space="0" w:color="auto"/>
                                        <w:left w:val="none" w:sz="0" w:space="0" w:color="auto"/>
                                        <w:bottom w:val="none" w:sz="0" w:space="0" w:color="auto"/>
                                        <w:right w:val="none" w:sz="0" w:space="0" w:color="auto"/>
                                      </w:divBdr>
                                      <w:divsChild>
                                        <w:div w:id="1849977613">
                                          <w:marLeft w:val="0"/>
                                          <w:marRight w:val="0"/>
                                          <w:marTop w:val="0"/>
                                          <w:marBottom w:val="0"/>
                                          <w:divBdr>
                                            <w:top w:val="none" w:sz="0" w:space="0" w:color="auto"/>
                                            <w:left w:val="none" w:sz="0" w:space="0" w:color="auto"/>
                                            <w:bottom w:val="none" w:sz="0" w:space="0" w:color="auto"/>
                                            <w:right w:val="none" w:sz="0" w:space="0" w:color="auto"/>
                                          </w:divBdr>
                                          <w:divsChild>
                                            <w:div w:id="1193415898">
                                              <w:marLeft w:val="0"/>
                                              <w:marRight w:val="0"/>
                                              <w:marTop w:val="0"/>
                                              <w:marBottom w:val="0"/>
                                              <w:divBdr>
                                                <w:top w:val="single" w:sz="6" w:space="0" w:color="F5F5F5"/>
                                                <w:left w:val="single" w:sz="6" w:space="0" w:color="F5F5F5"/>
                                                <w:bottom w:val="single" w:sz="6" w:space="0" w:color="F5F5F5"/>
                                                <w:right w:val="single" w:sz="6" w:space="0" w:color="F5F5F5"/>
                                              </w:divBdr>
                                              <w:divsChild>
                                                <w:div w:id="177618336">
                                                  <w:marLeft w:val="0"/>
                                                  <w:marRight w:val="0"/>
                                                  <w:marTop w:val="0"/>
                                                  <w:marBottom w:val="0"/>
                                                  <w:divBdr>
                                                    <w:top w:val="none" w:sz="0" w:space="0" w:color="auto"/>
                                                    <w:left w:val="none" w:sz="0" w:space="0" w:color="auto"/>
                                                    <w:bottom w:val="none" w:sz="0" w:space="0" w:color="auto"/>
                                                    <w:right w:val="none" w:sz="0" w:space="0" w:color="auto"/>
                                                  </w:divBdr>
                                                  <w:divsChild>
                                                    <w:div w:id="14972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830947">
      <w:bodyDiv w:val="1"/>
      <w:marLeft w:val="0"/>
      <w:marRight w:val="0"/>
      <w:marTop w:val="0"/>
      <w:marBottom w:val="0"/>
      <w:divBdr>
        <w:top w:val="none" w:sz="0" w:space="0" w:color="auto"/>
        <w:left w:val="none" w:sz="0" w:space="0" w:color="auto"/>
        <w:bottom w:val="none" w:sz="0" w:space="0" w:color="auto"/>
        <w:right w:val="none" w:sz="0" w:space="0" w:color="auto"/>
      </w:divBdr>
      <w:divsChild>
        <w:div w:id="191458121">
          <w:marLeft w:val="0"/>
          <w:marRight w:val="0"/>
          <w:marTop w:val="0"/>
          <w:marBottom w:val="0"/>
          <w:divBdr>
            <w:top w:val="none" w:sz="0" w:space="0" w:color="auto"/>
            <w:left w:val="none" w:sz="0" w:space="0" w:color="auto"/>
            <w:bottom w:val="none" w:sz="0" w:space="0" w:color="auto"/>
            <w:right w:val="none" w:sz="0" w:space="0" w:color="auto"/>
          </w:divBdr>
          <w:divsChild>
            <w:div w:id="1312294692">
              <w:marLeft w:val="0"/>
              <w:marRight w:val="0"/>
              <w:marTop w:val="0"/>
              <w:marBottom w:val="0"/>
              <w:divBdr>
                <w:top w:val="none" w:sz="0" w:space="0" w:color="auto"/>
                <w:left w:val="none" w:sz="0" w:space="0" w:color="auto"/>
                <w:bottom w:val="none" w:sz="0" w:space="0" w:color="auto"/>
                <w:right w:val="none" w:sz="0" w:space="0" w:color="auto"/>
              </w:divBdr>
              <w:divsChild>
                <w:div w:id="1385133453">
                  <w:marLeft w:val="0"/>
                  <w:marRight w:val="0"/>
                  <w:marTop w:val="0"/>
                  <w:marBottom w:val="0"/>
                  <w:divBdr>
                    <w:top w:val="none" w:sz="0" w:space="0" w:color="auto"/>
                    <w:left w:val="none" w:sz="0" w:space="0" w:color="auto"/>
                    <w:bottom w:val="none" w:sz="0" w:space="0" w:color="auto"/>
                    <w:right w:val="none" w:sz="0" w:space="0" w:color="auto"/>
                  </w:divBdr>
                  <w:divsChild>
                    <w:div w:id="309022617">
                      <w:marLeft w:val="0"/>
                      <w:marRight w:val="0"/>
                      <w:marTop w:val="0"/>
                      <w:marBottom w:val="0"/>
                      <w:divBdr>
                        <w:top w:val="none" w:sz="0" w:space="0" w:color="auto"/>
                        <w:left w:val="none" w:sz="0" w:space="0" w:color="auto"/>
                        <w:bottom w:val="none" w:sz="0" w:space="0" w:color="auto"/>
                        <w:right w:val="none" w:sz="0" w:space="0" w:color="auto"/>
                      </w:divBdr>
                      <w:divsChild>
                        <w:div w:id="2119520836">
                          <w:marLeft w:val="0"/>
                          <w:marRight w:val="0"/>
                          <w:marTop w:val="0"/>
                          <w:marBottom w:val="0"/>
                          <w:divBdr>
                            <w:top w:val="none" w:sz="0" w:space="0" w:color="auto"/>
                            <w:left w:val="none" w:sz="0" w:space="0" w:color="auto"/>
                            <w:bottom w:val="none" w:sz="0" w:space="0" w:color="auto"/>
                            <w:right w:val="none" w:sz="0" w:space="0" w:color="auto"/>
                          </w:divBdr>
                          <w:divsChild>
                            <w:div w:id="231962876">
                              <w:marLeft w:val="0"/>
                              <w:marRight w:val="0"/>
                              <w:marTop w:val="0"/>
                              <w:marBottom w:val="0"/>
                              <w:divBdr>
                                <w:top w:val="none" w:sz="0" w:space="0" w:color="auto"/>
                                <w:left w:val="none" w:sz="0" w:space="0" w:color="auto"/>
                                <w:bottom w:val="none" w:sz="0" w:space="0" w:color="auto"/>
                                <w:right w:val="none" w:sz="0" w:space="0" w:color="auto"/>
                              </w:divBdr>
                              <w:divsChild>
                                <w:div w:id="325256116">
                                  <w:marLeft w:val="0"/>
                                  <w:marRight w:val="0"/>
                                  <w:marTop w:val="0"/>
                                  <w:marBottom w:val="0"/>
                                  <w:divBdr>
                                    <w:top w:val="none" w:sz="0" w:space="0" w:color="auto"/>
                                    <w:left w:val="none" w:sz="0" w:space="0" w:color="auto"/>
                                    <w:bottom w:val="none" w:sz="0" w:space="0" w:color="auto"/>
                                    <w:right w:val="none" w:sz="0" w:space="0" w:color="auto"/>
                                  </w:divBdr>
                                  <w:divsChild>
                                    <w:div w:id="1456018057">
                                      <w:marLeft w:val="0"/>
                                      <w:marRight w:val="0"/>
                                      <w:marTop w:val="0"/>
                                      <w:marBottom w:val="0"/>
                                      <w:divBdr>
                                        <w:top w:val="single" w:sz="6" w:space="0" w:color="F5F5F5"/>
                                        <w:left w:val="single" w:sz="6" w:space="0" w:color="F5F5F5"/>
                                        <w:bottom w:val="single" w:sz="6" w:space="0" w:color="F5F5F5"/>
                                        <w:right w:val="single" w:sz="6" w:space="0" w:color="F5F5F5"/>
                                      </w:divBdr>
                                      <w:divsChild>
                                        <w:div w:id="752897065">
                                          <w:marLeft w:val="0"/>
                                          <w:marRight w:val="0"/>
                                          <w:marTop w:val="0"/>
                                          <w:marBottom w:val="0"/>
                                          <w:divBdr>
                                            <w:top w:val="none" w:sz="0" w:space="0" w:color="auto"/>
                                            <w:left w:val="none" w:sz="0" w:space="0" w:color="auto"/>
                                            <w:bottom w:val="none" w:sz="0" w:space="0" w:color="auto"/>
                                            <w:right w:val="none" w:sz="0" w:space="0" w:color="auto"/>
                                          </w:divBdr>
                                          <w:divsChild>
                                            <w:div w:id="5712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5154</Words>
  <Characters>29384</Characters>
  <Application>Microsoft Office Word</Application>
  <DocSecurity>0</DocSecurity>
  <Lines>244</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FPZ</Company>
  <LinksUpToDate>false</LinksUpToDate>
  <CharactersWithSpaces>34470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dc:creator>
  <cp:lastModifiedBy>Andrija Vidović</cp:lastModifiedBy>
  <cp:revision>14</cp:revision>
  <dcterms:created xsi:type="dcterms:W3CDTF">2013-03-04T06:55:00Z</dcterms:created>
  <dcterms:modified xsi:type="dcterms:W3CDTF">2013-03-04T11:46:00Z</dcterms:modified>
</cp:coreProperties>
</file>